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F9" w:rsidRPr="008E46DC" w:rsidRDefault="00372FF9" w:rsidP="00372FF9">
      <w:pPr>
        <w:spacing w:after="0" w:line="240" w:lineRule="auto"/>
        <w:ind w:left="5387"/>
        <w:jc w:val="both"/>
        <w:rPr>
          <w:rFonts w:ascii="Times New Roman" w:eastAsia="Times New Roman" w:hAnsi="Times New Roman" w:cs="Times New Roman"/>
          <w:sz w:val="24"/>
          <w:szCs w:val="24"/>
          <w:lang w:eastAsia="ru-RU"/>
        </w:rPr>
      </w:pPr>
      <w:r w:rsidRPr="00B136A8">
        <w:rPr>
          <w:rFonts w:ascii="Times New Roman" w:eastAsia="Times New Roman" w:hAnsi="Times New Roman" w:cs="Times New Roman"/>
          <w:sz w:val="24"/>
          <w:szCs w:val="24"/>
          <w:lang w:eastAsia="ru-RU"/>
        </w:rPr>
        <w:t>УТВЕРЖДЕН:</w:t>
      </w:r>
      <w:r w:rsidRPr="00B136A8">
        <w:rPr>
          <w:rFonts w:ascii="Times New Roman" w:eastAsia="Times New Roman" w:hAnsi="Times New Roman" w:cs="Times New Roman"/>
          <w:sz w:val="24"/>
          <w:szCs w:val="24"/>
          <w:lang w:eastAsia="ru-RU"/>
        </w:rPr>
        <w:br/>
        <w:t xml:space="preserve">Комитетом Фонда микрофинансирования </w:t>
      </w:r>
      <w:r w:rsidRPr="008E46DC">
        <w:rPr>
          <w:rFonts w:ascii="Times New Roman" w:eastAsia="Times New Roman" w:hAnsi="Times New Roman" w:cs="Times New Roman"/>
          <w:sz w:val="24"/>
          <w:szCs w:val="24"/>
          <w:lang w:eastAsia="ru-RU"/>
        </w:rPr>
        <w:t>предпринимательства Волгоградской области (микрокредитная компания)</w:t>
      </w:r>
    </w:p>
    <w:p w:rsidR="00372FF9" w:rsidRPr="002F507F" w:rsidRDefault="00372FF9" w:rsidP="009C5D62">
      <w:pPr>
        <w:spacing w:after="0" w:line="240" w:lineRule="auto"/>
        <w:ind w:left="5387"/>
        <w:jc w:val="both"/>
        <w:rPr>
          <w:rFonts w:ascii="Times New Roman" w:eastAsia="Times New Roman" w:hAnsi="Times New Roman" w:cs="Times New Roman"/>
          <w:sz w:val="24"/>
          <w:szCs w:val="24"/>
          <w:lang w:eastAsia="ru-RU"/>
        </w:rPr>
      </w:pPr>
      <w:r w:rsidRPr="008E46DC">
        <w:rPr>
          <w:rFonts w:ascii="Times New Roman" w:eastAsia="Times New Roman" w:hAnsi="Times New Roman" w:cs="Times New Roman"/>
          <w:sz w:val="24"/>
          <w:szCs w:val="24"/>
          <w:lang w:eastAsia="ru-RU"/>
        </w:rPr>
        <w:t>(Протокол</w:t>
      </w:r>
      <w:r w:rsidR="009144F8" w:rsidRPr="008E46DC">
        <w:rPr>
          <w:rFonts w:ascii="Times New Roman" w:eastAsia="Times New Roman" w:hAnsi="Times New Roman" w:cs="Times New Roman"/>
          <w:sz w:val="24"/>
          <w:szCs w:val="24"/>
          <w:lang w:eastAsia="ru-RU"/>
        </w:rPr>
        <w:t xml:space="preserve"> </w:t>
      </w:r>
      <w:r w:rsidRPr="008E46DC">
        <w:rPr>
          <w:rFonts w:ascii="Times New Roman" w:eastAsia="Times New Roman" w:hAnsi="Times New Roman" w:cs="Times New Roman"/>
          <w:sz w:val="24"/>
          <w:szCs w:val="24"/>
          <w:lang w:eastAsia="ru-RU"/>
        </w:rPr>
        <w:t>от</w:t>
      </w:r>
      <w:r w:rsidR="00B67D7B" w:rsidRPr="008E46DC">
        <w:rPr>
          <w:rFonts w:ascii="Times New Roman" w:eastAsia="Times New Roman" w:hAnsi="Times New Roman" w:cs="Times New Roman"/>
          <w:sz w:val="24"/>
          <w:szCs w:val="24"/>
          <w:lang w:eastAsia="ru-RU"/>
        </w:rPr>
        <w:t xml:space="preserve"> 24</w:t>
      </w:r>
      <w:r w:rsidR="00A920E6" w:rsidRPr="008E46DC">
        <w:rPr>
          <w:rFonts w:ascii="Times New Roman" w:eastAsia="Times New Roman" w:hAnsi="Times New Roman" w:cs="Times New Roman"/>
          <w:sz w:val="24"/>
          <w:szCs w:val="24"/>
          <w:lang w:eastAsia="ru-RU"/>
        </w:rPr>
        <w:t>.</w:t>
      </w:r>
      <w:r w:rsidR="00B136A8" w:rsidRPr="008E46DC">
        <w:rPr>
          <w:rFonts w:ascii="Times New Roman" w:eastAsia="Times New Roman" w:hAnsi="Times New Roman" w:cs="Times New Roman"/>
          <w:sz w:val="24"/>
          <w:szCs w:val="24"/>
          <w:lang w:eastAsia="ru-RU"/>
        </w:rPr>
        <w:t>01</w:t>
      </w:r>
      <w:r w:rsidR="00A920E6" w:rsidRPr="008E46DC">
        <w:rPr>
          <w:rFonts w:ascii="Times New Roman" w:eastAsia="Times New Roman" w:hAnsi="Times New Roman" w:cs="Times New Roman"/>
          <w:sz w:val="24"/>
          <w:szCs w:val="24"/>
          <w:lang w:eastAsia="ru-RU"/>
        </w:rPr>
        <w:t>.202</w:t>
      </w:r>
      <w:r w:rsidR="00B136A8" w:rsidRPr="008E46DC">
        <w:rPr>
          <w:rFonts w:ascii="Times New Roman" w:eastAsia="Times New Roman" w:hAnsi="Times New Roman" w:cs="Times New Roman"/>
          <w:sz w:val="24"/>
          <w:szCs w:val="24"/>
          <w:lang w:eastAsia="ru-RU"/>
        </w:rPr>
        <w:t>4</w:t>
      </w:r>
      <w:r w:rsidR="000A3126" w:rsidRPr="008E46DC">
        <w:rPr>
          <w:rFonts w:ascii="Times New Roman" w:eastAsia="Times New Roman" w:hAnsi="Times New Roman" w:cs="Times New Roman"/>
          <w:sz w:val="24"/>
          <w:szCs w:val="24"/>
          <w:lang w:eastAsia="ru-RU"/>
        </w:rPr>
        <w:t xml:space="preserve"> </w:t>
      </w:r>
      <w:r w:rsidR="009C5D62" w:rsidRPr="008E46DC">
        <w:rPr>
          <w:rFonts w:ascii="Times New Roman" w:eastAsia="Times New Roman" w:hAnsi="Times New Roman" w:cs="Times New Roman"/>
          <w:sz w:val="24"/>
          <w:szCs w:val="24"/>
          <w:lang w:eastAsia="ru-RU"/>
        </w:rPr>
        <w:t>№</w:t>
      </w:r>
      <w:r w:rsidRPr="008E46DC">
        <w:rPr>
          <w:rFonts w:ascii="Times New Roman" w:eastAsia="Times New Roman" w:hAnsi="Times New Roman" w:cs="Times New Roman"/>
          <w:sz w:val="24"/>
          <w:szCs w:val="24"/>
          <w:lang w:eastAsia="ru-RU"/>
        </w:rPr>
        <w:t>202</w:t>
      </w:r>
      <w:r w:rsidR="00B136A8" w:rsidRPr="008E46DC">
        <w:rPr>
          <w:rFonts w:ascii="Times New Roman" w:eastAsia="Times New Roman" w:hAnsi="Times New Roman" w:cs="Times New Roman"/>
          <w:sz w:val="24"/>
          <w:szCs w:val="24"/>
          <w:lang w:eastAsia="ru-RU"/>
        </w:rPr>
        <w:t>4</w:t>
      </w:r>
      <w:r w:rsidRPr="008E46DC">
        <w:rPr>
          <w:rFonts w:ascii="Times New Roman" w:eastAsia="Times New Roman" w:hAnsi="Times New Roman" w:cs="Times New Roman"/>
          <w:sz w:val="24"/>
          <w:szCs w:val="24"/>
          <w:lang w:eastAsia="ru-RU"/>
        </w:rPr>
        <w:t>/</w:t>
      </w:r>
      <w:r w:rsidR="00B67D7B" w:rsidRPr="008E46DC">
        <w:rPr>
          <w:rFonts w:ascii="Times New Roman" w:eastAsia="Times New Roman" w:hAnsi="Times New Roman" w:cs="Times New Roman"/>
          <w:sz w:val="24"/>
          <w:szCs w:val="24"/>
          <w:lang w:eastAsia="ru-RU"/>
        </w:rPr>
        <w:t>3</w:t>
      </w:r>
      <w:r w:rsidR="00D27A1E" w:rsidRPr="008E46DC">
        <w:rPr>
          <w:rFonts w:ascii="Times New Roman" w:eastAsia="Times New Roman" w:hAnsi="Times New Roman" w:cs="Times New Roman"/>
          <w:sz w:val="24"/>
          <w:szCs w:val="24"/>
          <w:lang w:eastAsia="ru-RU"/>
        </w:rPr>
        <w:t>О</w:t>
      </w:r>
      <w:r w:rsidRPr="008E46DC">
        <w:rPr>
          <w:rFonts w:ascii="Times New Roman" w:eastAsia="Times New Roman" w:hAnsi="Times New Roman" w:cs="Times New Roman"/>
          <w:sz w:val="24"/>
          <w:szCs w:val="24"/>
          <w:lang w:eastAsia="ru-RU"/>
        </w:rPr>
        <w:t>Д</w:t>
      </w:r>
      <w:r w:rsidR="009067D8" w:rsidRPr="008E46DC">
        <w:rPr>
          <w:rFonts w:ascii="Times New Roman" w:eastAsia="Times New Roman" w:hAnsi="Times New Roman" w:cs="Times New Roman"/>
          <w:sz w:val="24"/>
          <w:szCs w:val="24"/>
          <w:lang w:eastAsia="ru-RU"/>
        </w:rPr>
        <w:t xml:space="preserve">                     </w:t>
      </w:r>
      <w:r w:rsidR="00FB0671" w:rsidRPr="008E46DC">
        <w:rPr>
          <w:rFonts w:ascii="Times New Roman" w:eastAsia="Times New Roman" w:hAnsi="Times New Roman" w:cs="Times New Roman"/>
          <w:sz w:val="24"/>
          <w:szCs w:val="24"/>
          <w:lang w:eastAsia="ru-RU"/>
        </w:rPr>
        <w:t xml:space="preserve"> в редакции №</w:t>
      </w:r>
      <w:r w:rsidR="00CB2EC1" w:rsidRPr="008E46DC">
        <w:rPr>
          <w:rFonts w:ascii="Times New Roman" w:eastAsia="Times New Roman" w:hAnsi="Times New Roman" w:cs="Times New Roman"/>
          <w:sz w:val="24"/>
          <w:szCs w:val="24"/>
          <w:lang w:eastAsia="ru-RU"/>
        </w:rPr>
        <w:t xml:space="preserve"> 1</w:t>
      </w:r>
      <w:r w:rsidR="00B136A8" w:rsidRPr="008E46DC">
        <w:rPr>
          <w:rFonts w:ascii="Times New Roman" w:eastAsia="Times New Roman" w:hAnsi="Times New Roman" w:cs="Times New Roman"/>
          <w:sz w:val="24"/>
          <w:szCs w:val="24"/>
          <w:lang w:eastAsia="ru-RU"/>
        </w:rPr>
        <w:t>1</w:t>
      </w:r>
      <w:r w:rsidRPr="008E46DC">
        <w:rPr>
          <w:rFonts w:ascii="Times New Roman" w:eastAsia="Times New Roman" w:hAnsi="Times New Roman" w:cs="Times New Roman"/>
          <w:sz w:val="24"/>
          <w:szCs w:val="24"/>
          <w:lang w:eastAsia="ru-RU"/>
        </w:rPr>
        <w:t>)</w:t>
      </w:r>
    </w:p>
    <w:p w:rsidR="00372FF9" w:rsidRPr="002F507F" w:rsidRDefault="00372FF9" w:rsidP="00372FF9">
      <w:pPr>
        <w:spacing w:after="0" w:line="240" w:lineRule="auto"/>
        <w:ind w:right="-289" w:firstLine="6"/>
        <w:jc w:val="center"/>
        <w:rPr>
          <w:rFonts w:ascii="Times New Roman" w:eastAsia="Times New Roman" w:hAnsi="Times New Roman" w:cs="Times New Roman"/>
          <w:sz w:val="28"/>
          <w:szCs w:val="28"/>
          <w:lang w:eastAsia="ru-RU"/>
        </w:rPr>
      </w:pPr>
    </w:p>
    <w:p w:rsidR="00D54385" w:rsidRPr="002F507F" w:rsidRDefault="00CE66F1" w:rsidP="00D54385">
      <w:pPr>
        <w:spacing w:after="0" w:line="240" w:lineRule="exact"/>
        <w:ind w:right="-289" w:firstLine="6"/>
        <w:contextualSpacing/>
        <w:jc w:val="center"/>
        <w:rPr>
          <w:rFonts w:ascii="Times New Roman" w:eastAsia="Times New Roman" w:hAnsi="Times New Roman" w:cs="Times New Roman"/>
          <w:sz w:val="28"/>
          <w:szCs w:val="28"/>
          <w:lang w:eastAsia="ru-RU"/>
        </w:rPr>
      </w:pPr>
      <w:r w:rsidRPr="002F507F">
        <w:rPr>
          <w:rFonts w:ascii="Times New Roman" w:eastAsia="Times New Roman" w:hAnsi="Times New Roman" w:cs="Times New Roman"/>
          <w:sz w:val="28"/>
          <w:szCs w:val="28"/>
          <w:lang w:eastAsia="ru-RU"/>
        </w:rPr>
        <w:t>ПРАВИЛА</w:t>
      </w:r>
    </w:p>
    <w:p w:rsidR="00CE66F1" w:rsidRDefault="00D54385" w:rsidP="00C5214E">
      <w:pPr>
        <w:spacing w:after="0" w:line="240" w:lineRule="exact"/>
        <w:ind w:firstLine="6"/>
        <w:contextualSpacing/>
        <w:jc w:val="center"/>
        <w:rPr>
          <w:rFonts w:ascii="Times New Roman" w:hAnsi="Times New Roman"/>
          <w:sz w:val="28"/>
          <w:szCs w:val="28"/>
        </w:rPr>
      </w:pPr>
      <w:r w:rsidRPr="002F507F">
        <w:rPr>
          <w:rFonts w:ascii="Times New Roman" w:hAnsi="Times New Roman"/>
          <w:sz w:val="28"/>
          <w:szCs w:val="28"/>
        </w:rPr>
        <w:t xml:space="preserve">предоставления микрозаймов </w:t>
      </w:r>
      <w:r w:rsidR="00943C8B" w:rsidRPr="002F507F">
        <w:rPr>
          <w:rFonts w:ascii="Times New Roman" w:hAnsi="Times New Roman"/>
          <w:sz w:val="28"/>
          <w:szCs w:val="28"/>
        </w:rPr>
        <w:t>Ф</w:t>
      </w:r>
      <w:r w:rsidRPr="002F507F">
        <w:rPr>
          <w:rFonts w:ascii="Times New Roman" w:hAnsi="Times New Roman"/>
          <w:sz w:val="28"/>
          <w:szCs w:val="28"/>
        </w:rPr>
        <w:t xml:space="preserve">ондом микрофинансирования предпринимательства </w:t>
      </w:r>
      <w:r w:rsidR="00283022" w:rsidRPr="002F507F">
        <w:rPr>
          <w:rFonts w:ascii="Times New Roman" w:hAnsi="Times New Roman"/>
          <w:sz w:val="28"/>
          <w:szCs w:val="28"/>
        </w:rPr>
        <w:t>В</w:t>
      </w:r>
      <w:r w:rsidRPr="002F507F">
        <w:rPr>
          <w:rFonts w:ascii="Times New Roman" w:hAnsi="Times New Roman"/>
          <w:sz w:val="28"/>
          <w:szCs w:val="28"/>
        </w:rPr>
        <w:t>олгоградской области (микрокредитная компания</w:t>
      </w:r>
      <w:r w:rsidR="00CE66F1" w:rsidRPr="002F507F">
        <w:rPr>
          <w:rFonts w:ascii="Times New Roman" w:hAnsi="Times New Roman"/>
          <w:sz w:val="28"/>
          <w:szCs w:val="28"/>
        </w:rPr>
        <w:t>)</w:t>
      </w:r>
      <w:r w:rsidR="00693D56" w:rsidRPr="002F507F">
        <w:rPr>
          <w:rFonts w:ascii="Times New Roman" w:hAnsi="Times New Roman"/>
          <w:sz w:val="28"/>
          <w:szCs w:val="28"/>
        </w:rPr>
        <w:t xml:space="preserve"> физическим лицам</w:t>
      </w:r>
      <w:r w:rsidR="00600B4C" w:rsidRPr="002F507F">
        <w:rPr>
          <w:rFonts w:ascii="Times New Roman" w:hAnsi="Times New Roman"/>
          <w:sz w:val="28"/>
          <w:szCs w:val="28"/>
        </w:rPr>
        <w:t>,</w:t>
      </w:r>
      <w:r w:rsidR="00693D56" w:rsidRPr="002F507F">
        <w:rPr>
          <w:rFonts w:ascii="Times New Roman" w:hAnsi="Times New Roman"/>
          <w:sz w:val="28"/>
          <w:szCs w:val="28"/>
        </w:rPr>
        <w:t xml:space="preserve"> </w:t>
      </w:r>
      <w:r w:rsidR="00193E52" w:rsidRPr="002F507F">
        <w:rPr>
          <w:rFonts w:ascii="Times New Roman" w:hAnsi="Times New Roman"/>
          <w:sz w:val="28"/>
          <w:szCs w:val="28"/>
        </w:rPr>
        <w:t>в том числе</w:t>
      </w:r>
      <w:r w:rsidR="00600B4C" w:rsidRPr="002F507F">
        <w:rPr>
          <w:rFonts w:ascii="Times New Roman" w:hAnsi="Times New Roman"/>
          <w:sz w:val="28"/>
          <w:szCs w:val="28"/>
        </w:rPr>
        <w:t xml:space="preserve"> индивидуальным предпринимателям</w:t>
      </w:r>
      <w:r w:rsidR="00193E52">
        <w:rPr>
          <w:rFonts w:ascii="Times New Roman" w:hAnsi="Times New Roman"/>
          <w:sz w:val="28"/>
          <w:szCs w:val="28"/>
        </w:rPr>
        <w:t>,</w:t>
      </w:r>
      <w:r w:rsidR="005071F3">
        <w:rPr>
          <w:rFonts w:ascii="Times New Roman" w:hAnsi="Times New Roman"/>
          <w:sz w:val="28"/>
          <w:szCs w:val="28"/>
        </w:rPr>
        <w:t xml:space="preserve"> </w:t>
      </w:r>
      <w:r w:rsidR="008940D4" w:rsidRPr="00C5214E">
        <w:rPr>
          <w:rFonts w:ascii="Times New Roman" w:hAnsi="Times New Roman"/>
          <w:sz w:val="28"/>
          <w:szCs w:val="28"/>
        </w:rPr>
        <w:t>применяющ</w:t>
      </w:r>
      <w:r w:rsidR="00800334">
        <w:rPr>
          <w:rFonts w:ascii="Times New Roman" w:hAnsi="Times New Roman"/>
          <w:sz w:val="28"/>
          <w:szCs w:val="28"/>
        </w:rPr>
        <w:t xml:space="preserve">им специальный налоговый режим </w:t>
      </w:r>
      <w:r w:rsidR="00800334" w:rsidRPr="00800334">
        <w:rPr>
          <w:rFonts w:ascii="Times New Roman" w:hAnsi="Times New Roman"/>
          <w:sz w:val="28"/>
          <w:szCs w:val="28"/>
        </w:rPr>
        <w:t>"</w:t>
      </w:r>
      <w:r w:rsidR="008940D4" w:rsidRPr="00C5214E">
        <w:rPr>
          <w:rFonts w:ascii="Times New Roman" w:hAnsi="Times New Roman"/>
          <w:sz w:val="28"/>
          <w:szCs w:val="28"/>
        </w:rPr>
        <w:t>Налог на профессиональный доход</w:t>
      </w:r>
      <w:r w:rsidR="00800334" w:rsidRPr="00800334">
        <w:rPr>
          <w:rFonts w:ascii="Times New Roman" w:hAnsi="Times New Roman"/>
          <w:sz w:val="28"/>
          <w:szCs w:val="28"/>
        </w:rPr>
        <w:t>"</w:t>
      </w:r>
      <w:r w:rsidR="008940D4" w:rsidRPr="00C5214E">
        <w:rPr>
          <w:rFonts w:ascii="Times New Roman" w:hAnsi="Times New Roman"/>
          <w:sz w:val="28"/>
          <w:szCs w:val="28"/>
        </w:rPr>
        <w:t xml:space="preserve"> </w:t>
      </w:r>
    </w:p>
    <w:p w:rsidR="000860FD" w:rsidRPr="00C5214E" w:rsidRDefault="000860FD" w:rsidP="00C5214E">
      <w:pPr>
        <w:spacing w:after="0" w:line="240" w:lineRule="exact"/>
        <w:ind w:firstLine="6"/>
        <w:contextualSpacing/>
        <w:jc w:val="center"/>
        <w:rPr>
          <w:rFonts w:ascii="Times New Roman" w:eastAsia="Times New Roman" w:hAnsi="Times New Roman" w:cs="Times New Roman"/>
          <w:sz w:val="28"/>
          <w:szCs w:val="28"/>
          <w:lang w:eastAsia="ru-RU"/>
        </w:rPr>
      </w:pPr>
    </w:p>
    <w:p w:rsidR="00372FF9" w:rsidRPr="007B5378" w:rsidRDefault="00372FF9" w:rsidP="00372FF9">
      <w:pPr>
        <w:numPr>
          <w:ilvl w:val="0"/>
          <w:numId w:val="1"/>
        </w:numPr>
        <w:spacing w:after="0" w:line="240" w:lineRule="auto"/>
        <w:ind w:right="-289"/>
        <w:contextualSpacing/>
        <w:jc w:val="center"/>
        <w:rPr>
          <w:rFonts w:ascii="Times New Roman" w:eastAsia="Times New Roman" w:hAnsi="Times New Roman" w:cs="Times New Roman"/>
          <w:sz w:val="26"/>
          <w:szCs w:val="26"/>
          <w:lang w:eastAsia="ru-RU"/>
        </w:rPr>
      </w:pPr>
      <w:bookmarkStart w:id="0" w:name="_GoBack"/>
      <w:bookmarkEnd w:id="0"/>
      <w:r w:rsidRPr="007B5378">
        <w:rPr>
          <w:rFonts w:ascii="Times New Roman" w:eastAsia="Times New Roman" w:hAnsi="Times New Roman" w:cs="Times New Roman"/>
          <w:sz w:val="26"/>
          <w:szCs w:val="26"/>
          <w:lang w:eastAsia="ru-RU"/>
        </w:rPr>
        <w:t>Общие положения</w:t>
      </w:r>
    </w:p>
    <w:p w:rsidR="00372FF9" w:rsidRPr="007C3341" w:rsidRDefault="00372FF9" w:rsidP="00180631">
      <w:pPr>
        <w:spacing w:after="0" w:line="240" w:lineRule="auto"/>
        <w:ind w:left="720"/>
        <w:contextualSpacing/>
        <w:rPr>
          <w:rFonts w:ascii="Times New Roman" w:hAnsi="Times New Roman" w:cs="Times New Roman"/>
          <w:b/>
          <w:sz w:val="24"/>
          <w:szCs w:val="24"/>
        </w:rPr>
      </w:pPr>
    </w:p>
    <w:p w:rsidR="00372FF9" w:rsidRPr="007C3341" w:rsidRDefault="00372FF9" w:rsidP="00180631">
      <w:pPr>
        <w:tabs>
          <w:tab w:val="left" w:pos="1134"/>
        </w:tabs>
        <w:spacing w:after="0" w:line="240" w:lineRule="auto"/>
        <w:ind w:right="-1" w:firstLine="709"/>
        <w:jc w:val="both"/>
        <w:rPr>
          <w:rFonts w:ascii="Times New Roman" w:hAnsi="Times New Roman" w:cs="Times New Roman"/>
          <w:sz w:val="24"/>
          <w:szCs w:val="24"/>
        </w:rPr>
      </w:pPr>
      <w:r w:rsidRPr="007C3341">
        <w:rPr>
          <w:rFonts w:ascii="Times New Roman" w:hAnsi="Times New Roman" w:cs="Times New Roman"/>
          <w:sz w:val="24"/>
          <w:szCs w:val="24"/>
        </w:rPr>
        <w:t xml:space="preserve">1.1. </w:t>
      </w:r>
      <w:r w:rsidRPr="007C3341">
        <w:rPr>
          <w:rFonts w:ascii="Times New Roman" w:hAnsi="Times New Roman" w:cs="Times New Roman"/>
          <w:sz w:val="24"/>
          <w:szCs w:val="24"/>
        </w:rPr>
        <w:tab/>
      </w:r>
      <w:proofErr w:type="gramStart"/>
      <w:r w:rsidRPr="007C3341">
        <w:rPr>
          <w:rFonts w:ascii="Times New Roman" w:hAnsi="Times New Roman" w:cs="Times New Roman"/>
          <w:sz w:val="24"/>
          <w:szCs w:val="24"/>
        </w:rPr>
        <w:t>Настоящи</w:t>
      </w:r>
      <w:r w:rsidR="008940D4" w:rsidRPr="007C3341">
        <w:rPr>
          <w:rFonts w:ascii="Times New Roman" w:hAnsi="Times New Roman" w:cs="Times New Roman"/>
          <w:sz w:val="24"/>
          <w:szCs w:val="24"/>
        </w:rPr>
        <w:t>е</w:t>
      </w:r>
      <w:r w:rsidRPr="007C3341">
        <w:rPr>
          <w:rFonts w:ascii="Times New Roman" w:hAnsi="Times New Roman" w:cs="Times New Roman"/>
          <w:sz w:val="24"/>
          <w:szCs w:val="24"/>
        </w:rPr>
        <w:t xml:space="preserve"> </w:t>
      </w:r>
      <w:r w:rsidR="00AF1985" w:rsidRPr="007C3341">
        <w:rPr>
          <w:rFonts w:ascii="Times New Roman" w:hAnsi="Times New Roman" w:cs="Times New Roman"/>
          <w:sz w:val="24"/>
          <w:szCs w:val="24"/>
        </w:rPr>
        <w:t>П</w:t>
      </w:r>
      <w:r w:rsidR="008940D4" w:rsidRPr="007C3341">
        <w:rPr>
          <w:rFonts w:ascii="Times New Roman" w:hAnsi="Times New Roman" w:cs="Times New Roman"/>
          <w:sz w:val="24"/>
          <w:szCs w:val="24"/>
        </w:rPr>
        <w:t>равила</w:t>
      </w:r>
      <w:r w:rsidRPr="007C3341">
        <w:rPr>
          <w:rFonts w:ascii="Times New Roman" w:hAnsi="Times New Roman" w:cs="Times New Roman"/>
          <w:sz w:val="24"/>
          <w:szCs w:val="24"/>
        </w:rPr>
        <w:t xml:space="preserve"> </w:t>
      </w:r>
      <w:r w:rsidR="00C72DBE" w:rsidRPr="007C3341">
        <w:rPr>
          <w:rFonts w:ascii="Times New Roman" w:hAnsi="Times New Roman" w:cs="Times New Roman"/>
          <w:sz w:val="24"/>
          <w:szCs w:val="24"/>
        </w:rPr>
        <w:t>разработан</w:t>
      </w:r>
      <w:r w:rsidR="008940D4" w:rsidRPr="007C3341">
        <w:rPr>
          <w:rFonts w:ascii="Times New Roman" w:hAnsi="Times New Roman" w:cs="Times New Roman"/>
          <w:sz w:val="24"/>
          <w:szCs w:val="24"/>
        </w:rPr>
        <w:t>ы</w:t>
      </w:r>
      <w:r w:rsidR="00C72DBE" w:rsidRPr="007C3341">
        <w:rPr>
          <w:rFonts w:ascii="Times New Roman" w:hAnsi="Times New Roman" w:cs="Times New Roman"/>
          <w:sz w:val="24"/>
          <w:szCs w:val="24"/>
        </w:rPr>
        <w:t xml:space="preserve"> в целях оказания поддержки </w:t>
      </w:r>
      <w:r w:rsidR="008940D4" w:rsidRPr="007C3341">
        <w:rPr>
          <w:rFonts w:ascii="Times New Roman" w:hAnsi="Times New Roman"/>
          <w:sz w:val="24"/>
          <w:szCs w:val="24"/>
        </w:rPr>
        <w:t xml:space="preserve">физическим лицам, </w:t>
      </w:r>
      <w:r w:rsidR="00193E52" w:rsidRPr="00193E52">
        <w:rPr>
          <w:rFonts w:ascii="Times New Roman" w:hAnsi="Times New Roman"/>
          <w:sz w:val="24"/>
          <w:szCs w:val="24"/>
        </w:rPr>
        <w:t>в том числе индивидуальным предпринимателям,</w:t>
      </w:r>
      <w:r w:rsidR="002274D9">
        <w:rPr>
          <w:rFonts w:ascii="Times New Roman" w:hAnsi="Times New Roman"/>
          <w:sz w:val="24"/>
          <w:szCs w:val="24"/>
        </w:rPr>
        <w:t xml:space="preserve"> </w:t>
      </w:r>
      <w:r w:rsidR="00193E52" w:rsidRPr="00193E52">
        <w:rPr>
          <w:rFonts w:ascii="Times New Roman" w:hAnsi="Times New Roman"/>
          <w:sz w:val="24"/>
          <w:szCs w:val="24"/>
        </w:rPr>
        <w:t>применяющим специальный налоговый режим "Налог на профессиональный доход"</w:t>
      </w:r>
      <w:r w:rsidR="00193E52">
        <w:rPr>
          <w:rFonts w:ascii="Times New Roman" w:hAnsi="Times New Roman"/>
          <w:sz w:val="24"/>
          <w:szCs w:val="24"/>
        </w:rPr>
        <w:t xml:space="preserve"> </w:t>
      </w:r>
      <w:r w:rsidR="008940D4" w:rsidRPr="007C3341">
        <w:rPr>
          <w:rFonts w:ascii="Times New Roman" w:hAnsi="Times New Roman" w:cs="Times New Roman"/>
          <w:sz w:val="24"/>
          <w:szCs w:val="24"/>
        </w:rPr>
        <w:t xml:space="preserve">в соответствии </w:t>
      </w:r>
      <w:r w:rsidR="00193E52">
        <w:rPr>
          <w:rFonts w:ascii="Times New Roman" w:hAnsi="Times New Roman" w:cs="Times New Roman"/>
          <w:sz w:val="24"/>
          <w:szCs w:val="24"/>
        </w:rPr>
        <w:t xml:space="preserve">с </w:t>
      </w:r>
      <w:r w:rsidR="008940D4" w:rsidRPr="007C3341">
        <w:rPr>
          <w:rFonts w:ascii="Times New Roman" w:hAnsi="Times New Roman" w:cs="Times New Roman"/>
          <w:sz w:val="24"/>
          <w:szCs w:val="24"/>
        </w:rPr>
        <w:t>Федеральным законом от 27 ноября 2018 г. № 422-ФЗ</w:t>
      </w:r>
      <w:r w:rsidR="00193E52">
        <w:rPr>
          <w:rFonts w:ascii="Times New Roman" w:hAnsi="Times New Roman" w:cs="Times New Roman"/>
          <w:sz w:val="24"/>
          <w:szCs w:val="24"/>
        </w:rPr>
        <w:t xml:space="preserve"> </w:t>
      </w:r>
      <w:r w:rsidR="008940D4" w:rsidRPr="007C3341">
        <w:rPr>
          <w:rFonts w:ascii="Times New Roman" w:hAnsi="Times New Roman" w:cs="Times New Roman"/>
          <w:sz w:val="24"/>
          <w:szCs w:val="24"/>
        </w:rPr>
        <w:t xml:space="preserve">"О проведении эксперимента по установлению </w:t>
      </w:r>
      <w:r w:rsidR="00800334">
        <w:rPr>
          <w:rFonts w:ascii="Times New Roman" w:hAnsi="Times New Roman" w:cs="Times New Roman"/>
          <w:sz w:val="24"/>
          <w:szCs w:val="24"/>
        </w:rPr>
        <w:t>специального налогового режима</w:t>
      </w:r>
      <w:r w:rsidR="00800334" w:rsidRPr="00800334">
        <w:rPr>
          <w:rFonts w:ascii="Times New Roman" w:hAnsi="Times New Roman" w:cs="Times New Roman"/>
          <w:sz w:val="24"/>
          <w:szCs w:val="24"/>
        </w:rPr>
        <w:t>"</w:t>
      </w:r>
      <w:r w:rsidR="00800334">
        <w:rPr>
          <w:rFonts w:ascii="Times New Roman" w:hAnsi="Times New Roman" w:cs="Times New Roman"/>
          <w:sz w:val="24"/>
          <w:szCs w:val="24"/>
        </w:rPr>
        <w:t xml:space="preserve"> </w:t>
      </w:r>
      <w:r w:rsidR="00800334" w:rsidRPr="00800334">
        <w:rPr>
          <w:rFonts w:ascii="Times New Roman" w:hAnsi="Times New Roman" w:cs="Times New Roman"/>
          <w:sz w:val="24"/>
          <w:szCs w:val="24"/>
        </w:rPr>
        <w:t>"</w:t>
      </w:r>
      <w:r w:rsidR="008940D4" w:rsidRPr="007C3341">
        <w:rPr>
          <w:rFonts w:ascii="Times New Roman" w:hAnsi="Times New Roman" w:cs="Times New Roman"/>
          <w:sz w:val="24"/>
          <w:szCs w:val="24"/>
        </w:rPr>
        <w:t>Налог на профессиональный доход</w:t>
      </w:r>
      <w:r w:rsidR="00800334" w:rsidRPr="00800334">
        <w:rPr>
          <w:rFonts w:ascii="Times New Roman" w:hAnsi="Times New Roman" w:cs="Times New Roman"/>
          <w:sz w:val="24"/>
          <w:szCs w:val="24"/>
        </w:rPr>
        <w:t>"</w:t>
      </w:r>
      <w:r w:rsidR="008940D4" w:rsidRPr="007C3341">
        <w:rPr>
          <w:rFonts w:ascii="Times New Roman" w:hAnsi="Times New Roman" w:cs="Times New Roman"/>
          <w:sz w:val="24"/>
          <w:szCs w:val="24"/>
        </w:rPr>
        <w:t xml:space="preserve">, </w:t>
      </w:r>
      <w:r w:rsidR="00193E52" w:rsidRPr="007C3341">
        <w:rPr>
          <w:rFonts w:ascii="Times New Roman" w:hAnsi="Times New Roman" w:cs="Times New Roman"/>
          <w:sz w:val="24"/>
          <w:szCs w:val="24"/>
        </w:rPr>
        <w:t>с Федеральным законом от 24 июля 2007 года № 209-ФЗ «О развитии малого и среднего предпринимательства</w:t>
      </w:r>
      <w:proofErr w:type="gramEnd"/>
      <w:r w:rsidR="00193E52" w:rsidRPr="007C3341">
        <w:rPr>
          <w:rFonts w:ascii="Times New Roman" w:hAnsi="Times New Roman" w:cs="Times New Roman"/>
          <w:sz w:val="24"/>
          <w:szCs w:val="24"/>
        </w:rPr>
        <w:t xml:space="preserve"> в Российской Федерации», </w:t>
      </w:r>
      <w:r w:rsidR="00AF1985" w:rsidRPr="007C3341">
        <w:rPr>
          <w:rFonts w:ascii="Times New Roman" w:hAnsi="Times New Roman" w:cs="Times New Roman"/>
          <w:sz w:val="24"/>
          <w:szCs w:val="24"/>
        </w:rPr>
        <w:t>Приказ</w:t>
      </w:r>
      <w:r w:rsidR="004B2135" w:rsidRPr="007C3341">
        <w:rPr>
          <w:rFonts w:ascii="Times New Roman" w:hAnsi="Times New Roman" w:cs="Times New Roman"/>
          <w:sz w:val="24"/>
          <w:szCs w:val="24"/>
        </w:rPr>
        <w:t>ом</w:t>
      </w:r>
      <w:r w:rsidR="00AF1985" w:rsidRPr="007C3341">
        <w:rPr>
          <w:rFonts w:ascii="Times New Roman" w:hAnsi="Times New Roman" w:cs="Times New Roman"/>
          <w:sz w:val="24"/>
          <w:szCs w:val="24"/>
        </w:rPr>
        <w:t xml:space="preserve"> Минэкономразвития России от </w:t>
      </w:r>
      <w:r w:rsidR="00E33474">
        <w:rPr>
          <w:rFonts w:ascii="Times New Roman" w:hAnsi="Times New Roman" w:cs="Times New Roman"/>
          <w:sz w:val="24"/>
          <w:szCs w:val="24"/>
        </w:rPr>
        <w:t>26</w:t>
      </w:r>
      <w:r w:rsidR="00AF1985" w:rsidRPr="007C3341">
        <w:rPr>
          <w:rFonts w:ascii="Times New Roman" w:hAnsi="Times New Roman" w:cs="Times New Roman"/>
          <w:sz w:val="24"/>
          <w:szCs w:val="24"/>
        </w:rPr>
        <w:t>.03.20</w:t>
      </w:r>
      <w:r w:rsidR="00E33474">
        <w:rPr>
          <w:rFonts w:ascii="Times New Roman" w:hAnsi="Times New Roman" w:cs="Times New Roman"/>
          <w:sz w:val="24"/>
          <w:szCs w:val="24"/>
        </w:rPr>
        <w:t>21</w:t>
      </w:r>
      <w:r w:rsidR="00AF1985" w:rsidRPr="007C3341">
        <w:rPr>
          <w:rFonts w:ascii="Times New Roman" w:hAnsi="Times New Roman" w:cs="Times New Roman"/>
          <w:sz w:val="24"/>
          <w:szCs w:val="24"/>
        </w:rPr>
        <w:t xml:space="preserve"> </w:t>
      </w:r>
      <w:r w:rsidR="004B2135" w:rsidRPr="007C3341">
        <w:rPr>
          <w:rFonts w:ascii="Times New Roman" w:hAnsi="Times New Roman" w:cs="Times New Roman"/>
          <w:sz w:val="24"/>
          <w:szCs w:val="24"/>
        </w:rPr>
        <w:t>№</w:t>
      </w:r>
      <w:r w:rsidR="00AF1985" w:rsidRPr="007C3341">
        <w:rPr>
          <w:rFonts w:ascii="Times New Roman" w:hAnsi="Times New Roman" w:cs="Times New Roman"/>
          <w:sz w:val="24"/>
          <w:szCs w:val="24"/>
        </w:rPr>
        <w:t xml:space="preserve"> </w:t>
      </w:r>
      <w:r w:rsidR="00E33474">
        <w:rPr>
          <w:rFonts w:ascii="Times New Roman" w:hAnsi="Times New Roman" w:cs="Times New Roman"/>
          <w:sz w:val="24"/>
          <w:szCs w:val="24"/>
        </w:rPr>
        <w:t>142</w:t>
      </w:r>
      <w:r w:rsidR="00193E52">
        <w:rPr>
          <w:rFonts w:ascii="Times New Roman" w:hAnsi="Times New Roman" w:cs="Times New Roman"/>
          <w:sz w:val="24"/>
          <w:szCs w:val="24"/>
        </w:rPr>
        <w:t xml:space="preserve"> </w:t>
      </w:r>
      <w:r w:rsidR="00AF1985" w:rsidRPr="007C3341">
        <w:rPr>
          <w:rFonts w:ascii="Times New Roman" w:hAnsi="Times New Roman" w:cs="Times New Roman"/>
          <w:sz w:val="24"/>
          <w:szCs w:val="24"/>
        </w:rPr>
        <w:t xml:space="preserve">"Об утверждении Требований к реализации мероприятий, осуществляемых субъектами Российской Федерации, </w:t>
      </w:r>
      <w:proofErr w:type="gramStart"/>
      <w:r w:rsidR="00AF1985" w:rsidRPr="007C3341">
        <w:rPr>
          <w:rFonts w:ascii="Times New Roman" w:hAnsi="Times New Roman" w:cs="Times New Roman"/>
          <w:sz w:val="24"/>
          <w:szCs w:val="24"/>
        </w:rPr>
        <w:t>бюджетам</w:t>
      </w:r>
      <w:proofErr w:type="gramEnd"/>
      <w:r w:rsidR="00AF1985" w:rsidRPr="007C3341">
        <w:rPr>
          <w:rFonts w:ascii="Times New Roman" w:hAnsi="Times New Roman" w:cs="Times New Roman"/>
          <w:sz w:val="24"/>
          <w:szCs w:val="24"/>
        </w:rPr>
        <w:t xml:space="preserve">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004B2135" w:rsidRPr="007C3341">
        <w:rPr>
          <w:rFonts w:ascii="Times New Roman" w:hAnsi="Times New Roman" w:cs="Times New Roman"/>
          <w:sz w:val="24"/>
          <w:szCs w:val="24"/>
        </w:rPr>
        <w:t xml:space="preserve"> </w:t>
      </w:r>
      <w:r w:rsidR="00AF1985" w:rsidRPr="007C3341">
        <w:rPr>
          <w:rFonts w:ascii="Times New Roman" w:hAnsi="Times New Roman" w:cs="Times New Roman"/>
          <w:sz w:val="24"/>
          <w:szCs w:val="24"/>
        </w:rPr>
        <w:t>и требований к организациям, образующим инфраструктуру поддержки субъектов малого и среднего предпринимательства"</w:t>
      </w:r>
      <w:r w:rsidR="004B2135" w:rsidRPr="007C3341">
        <w:rPr>
          <w:rFonts w:ascii="Times New Roman" w:hAnsi="Times New Roman" w:cs="Times New Roman"/>
          <w:sz w:val="24"/>
          <w:szCs w:val="24"/>
        </w:rPr>
        <w:t>.</w:t>
      </w:r>
      <w:r w:rsidR="00AF1985" w:rsidRPr="007C3341">
        <w:rPr>
          <w:rFonts w:ascii="Times New Roman" w:hAnsi="Times New Roman" w:cs="Times New Roman"/>
          <w:sz w:val="24"/>
          <w:szCs w:val="24"/>
        </w:rPr>
        <w:t xml:space="preserve"> </w:t>
      </w:r>
    </w:p>
    <w:p w:rsidR="00372FF9" w:rsidRPr="007C3341" w:rsidRDefault="00EE41BF" w:rsidP="00180631">
      <w:pPr>
        <w:tabs>
          <w:tab w:val="left" w:pos="1134"/>
        </w:tabs>
        <w:spacing w:after="0" w:line="240" w:lineRule="auto"/>
        <w:ind w:firstLine="709"/>
        <w:jc w:val="both"/>
        <w:rPr>
          <w:rFonts w:ascii="Times New Roman" w:hAnsi="Times New Roman" w:cs="Times New Roman"/>
          <w:sz w:val="24"/>
          <w:szCs w:val="24"/>
        </w:rPr>
      </w:pPr>
      <w:r w:rsidRPr="007C3341">
        <w:rPr>
          <w:rFonts w:ascii="Times New Roman" w:hAnsi="Times New Roman" w:cs="Times New Roman"/>
          <w:sz w:val="24"/>
          <w:szCs w:val="24"/>
        </w:rPr>
        <w:t xml:space="preserve">1.2. В настоящих Правилах </w:t>
      </w:r>
      <w:r w:rsidR="00372FF9" w:rsidRPr="007C3341">
        <w:rPr>
          <w:rFonts w:ascii="Times New Roman" w:hAnsi="Times New Roman" w:cs="Times New Roman"/>
          <w:sz w:val="24"/>
          <w:szCs w:val="24"/>
        </w:rPr>
        <w:t>используются следующие основные понятия:</w:t>
      </w:r>
    </w:p>
    <w:p w:rsidR="00372FF9" w:rsidRPr="007C3341" w:rsidRDefault="00372FF9" w:rsidP="00180631">
      <w:pPr>
        <w:tabs>
          <w:tab w:val="left" w:pos="1134"/>
        </w:tabs>
        <w:spacing w:after="0" w:line="240" w:lineRule="auto"/>
        <w:ind w:firstLine="709"/>
        <w:jc w:val="both"/>
        <w:rPr>
          <w:rFonts w:ascii="Times New Roman" w:hAnsi="Times New Roman" w:cs="Times New Roman"/>
          <w:sz w:val="24"/>
          <w:szCs w:val="24"/>
        </w:rPr>
      </w:pPr>
      <w:r w:rsidRPr="007C3341">
        <w:rPr>
          <w:b/>
          <w:sz w:val="24"/>
          <w:szCs w:val="24"/>
        </w:rPr>
        <w:t>"</w:t>
      </w:r>
      <w:r w:rsidRPr="007C3341">
        <w:rPr>
          <w:rFonts w:ascii="Times New Roman" w:hAnsi="Times New Roman" w:cs="Times New Roman"/>
          <w:b/>
          <w:sz w:val="24"/>
          <w:szCs w:val="24"/>
        </w:rPr>
        <w:t>Фонд</w:t>
      </w:r>
      <w:r w:rsidRPr="007C3341">
        <w:rPr>
          <w:b/>
          <w:sz w:val="24"/>
          <w:szCs w:val="24"/>
        </w:rPr>
        <w:t>"</w:t>
      </w:r>
      <w:r w:rsidRPr="007C3341">
        <w:rPr>
          <w:rFonts w:ascii="Times New Roman" w:hAnsi="Times New Roman" w:cs="Times New Roman"/>
          <w:sz w:val="24"/>
          <w:szCs w:val="24"/>
        </w:rPr>
        <w:t xml:space="preserve"> - Фонд микрофинансирования предпринимательства Волгоградской области (микрокредитная компания);</w:t>
      </w:r>
    </w:p>
    <w:p w:rsidR="009B279F" w:rsidRPr="00600B4C" w:rsidRDefault="009B279F" w:rsidP="00180631">
      <w:pPr>
        <w:spacing w:after="0" w:line="240" w:lineRule="auto"/>
        <w:ind w:firstLine="709"/>
        <w:jc w:val="both"/>
        <w:rPr>
          <w:b/>
          <w:sz w:val="24"/>
          <w:szCs w:val="24"/>
        </w:rPr>
      </w:pPr>
      <w:r w:rsidRPr="007C3341">
        <w:rPr>
          <w:b/>
          <w:sz w:val="24"/>
          <w:szCs w:val="24"/>
        </w:rPr>
        <w:t>"</w:t>
      </w:r>
      <w:r w:rsidRPr="007C3341">
        <w:rPr>
          <w:rFonts w:ascii="Times New Roman" w:hAnsi="Times New Roman" w:cs="Times New Roman"/>
          <w:b/>
          <w:sz w:val="24"/>
          <w:szCs w:val="24"/>
        </w:rPr>
        <w:t>Комитет</w:t>
      </w:r>
      <w:r w:rsidRPr="007C3341">
        <w:rPr>
          <w:b/>
          <w:sz w:val="24"/>
          <w:szCs w:val="24"/>
        </w:rPr>
        <w:t>"</w:t>
      </w:r>
      <w:r w:rsidRPr="007C3341">
        <w:rPr>
          <w:rFonts w:ascii="Times New Roman" w:hAnsi="Times New Roman" w:cs="Times New Roman"/>
          <w:sz w:val="24"/>
          <w:szCs w:val="24"/>
        </w:rPr>
        <w:t xml:space="preserve"> - высший коллегиальный </w:t>
      </w:r>
      <w:r w:rsidRPr="00600B4C">
        <w:rPr>
          <w:rFonts w:ascii="Times New Roman" w:hAnsi="Times New Roman" w:cs="Times New Roman"/>
          <w:sz w:val="24"/>
          <w:szCs w:val="24"/>
        </w:rPr>
        <w:t>орган управления Фонда в соответствии с Уставом Фонда. Компетенция Комитета, порядок созыва и проведения его заседаний, порядок принятия и оформления им решений определяются Уставом Фонда;</w:t>
      </w:r>
      <w:r w:rsidRPr="00600B4C">
        <w:rPr>
          <w:b/>
          <w:sz w:val="24"/>
          <w:szCs w:val="24"/>
        </w:rPr>
        <w:t xml:space="preserve"> </w:t>
      </w:r>
    </w:p>
    <w:p w:rsidR="006B1432" w:rsidRPr="007C3341" w:rsidRDefault="00372FF9" w:rsidP="00180631">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0B4C">
        <w:rPr>
          <w:b/>
          <w:sz w:val="24"/>
          <w:szCs w:val="24"/>
        </w:rPr>
        <w:t>"</w:t>
      </w:r>
      <w:r w:rsidR="00EE41BF" w:rsidRPr="00600B4C">
        <w:rPr>
          <w:rFonts w:ascii="Times New Roman" w:hAnsi="Times New Roman" w:cs="Times New Roman"/>
          <w:b/>
          <w:sz w:val="24"/>
          <w:szCs w:val="24"/>
        </w:rPr>
        <w:t>Комиссия</w:t>
      </w:r>
      <w:r w:rsidRPr="00600B4C">
        <w:rPr>
          <w:b/>
          <w:sz w:val="24"/>
          <w:szCs w:val="24"/>
        </w:rPr>
        <w:t>"</w:t>
      </w:r>
      <w:r w:rsidRPr="00600B4C">
        <w:rPr>
          <w:rFonts w:ascii="Times New Roman" w:hAnsi="Times New Roman" w:cs="Times New Roman"/>
          <w:sz w:val="24"/>
          <w:szCs w:val="24"/>
        </w:rPr>
        <w:t xml:space="preserve"> - </w:t>
      </w:r>
      <w:r w:rsidR="000036C9" w:rsidRPr="00600B4C">
        <w:rPr>
          <w:rFonts w:ascii="Times New Roman" w:hAnsi="Times New Roman" w:cs="Times New Roman"/>
          <w:sz w:val="24"/>
          <w:szCs w:val="24"/>
        </w:rPr>
        <w:t xml:space="preserve">коллегиальный орган, </w:t>
      </w:r>
      <w:r w:rsidR="00EE41BF" w:rsidRPr="00600B4C">
        <w:rPr>
          <w:rFonts w:ascii="Times New Roman" w:eastAsia="Times New Roman" w:hAnsi="Times New Roman" w:cs="Times New Roman"/>
          <w:sz w:val="24"/>
          <w:szCs w:val="24"/>
          <w:lang w:eastAsia="ru-RU"/>
        </w:rPr>
        <w:t>рассматрива</w:t>
      </w:r>
      <w:r w:rsidR="000036C9" w:rsidRPr="00600B4C">
        <w:rPr>
          <w:rFonts w:ascii="Times New Roman" w:eastAsia="Times New Roman" w:hAnsi="Times New Roman" w:cs="Times New Roman"/>
          <w:sz w:val="24"/>
          <w:szCs w:val="24"/>
          <w:lang w:eastAsia="ru-RU"/>
        </w:rPr>
        <w:t>ющий</w:t>
      </w:r>
      <w:r w:rsidR="00EE41BF" w:rsidRPr="00600B4C">
        <w:rPr>
          <w:rFonts w:ascii="Times New Roman" w:eastAsia="Times New Roman" w:hAnsi="Times New Roman" w:cs="Times New Roman"/>
          <w:sz w:val="24"/>
          <w:szCs w:val="24"/>
          <w:lang w:eastAsia="ru-RU"/>
        </w:rPr>
        <w:t xml:space="preserve"> заключение и принима</w:t>
      </w:r>
      <w:r w:rsidR="000036C9" w:rsidRPr="00600B4C">
        <w:rPr>
          <w:rFonts w:ascii="Times New Roman" w:eastAsia="Times New Roman" w:hAnsi="Times New Roman" w:cs="Times New Roman"/>
          <w:sz w:val="24"/>
          <w:szCs w:val="24"/>
          <w:lang w:eastAsia="ru-RU"/>
        </w:rPr>
        <w:t>ющий</w:t>
      </w:r>
      <w:r w:rsidR="00EE41BF" w:rsidRPr="00600B4C">
        <w:rPr>
          <w:rFonts w:ascii="Times New Roman" w:eastAsia="Times New Roman" w:hAnsi="Times New Roman" w:cs="Times New Roman"/>
          <w:sz w:val="24"/>
          <w:szCs w:val="24"/>
          <w:lang w:eastAsia="ru-RU"/>
        </w:rPr>
        <w:t xml:space="preserve"> решение о предоставлении либо отказе в предоставлении микрозайма. Решение Комиссии о предоставлении либо отказе в предоставлении микрозайма оформляется Протоколом</w:t>
      </w:r>
      <w:r w:rsidR="00EE41BF" w:rsidRPr="007C3341">
        <w:rPr>
          <w:rFonts w:ascii="Times New Roman" w:eastAsia="Times New Roman" w:hAnsi="Times New Roman" w:cs="Times New Roman"/>
          <w:sz w:val="24"/>
          <w:szCs w:val="24"/>
          <w:lang w:eastAsia="ru-RU"/>
        </w:rPr>
        <w:t xml:space="preserve"> и является основанием для заключения/не заключения договора микрозайма и поручительства</w:t>
      </w:r>
      <w:r w:rsidRPr="007C3341">
        <w:rPr>
          <w:rFonts w:ascii="Times New Roman" w:hAnsi="Times New Roman" w:cs="Times New Roman"/>
          <w:sz w:val="24"/>
          <w:szCs w:val="24"/>
        </w:rPr>
        <w:t>;</w:t>
      </w:r>
      <w:r w:rsidRPr="007C3341">
        <w:rPr>
          <w:b/>
          <w:sz w:val="24"/>
          <w:szCs w:val="24"/>
        </w:rPr>
        <w:t xml:space="preserve"> </w:t>
      </w:r>
      <w:r w:rsidR="006B1432" w:rsidRPr="007C3341">
        <w:rPr>
          <w:rFonts w:ascii="Times New Roman" w:hAnsi="Times New Roman" w:cs="Times New Roman"/>
          <w:sz w:val="24"/>
          <w:szCs w:val="24"/>
        </w:rPr>
        <w:t xml:space="preserve">Комиссия </w:t>
      </w:r>
      <w:r w:rsidR="006B1432" w:rsidRPr="007C3341">
        <w:rPr>
          <w:rFonts w:ascii="Times New Roman" w:eastAsia="Times New Roman" w:hAnsi="Times New Roman" w:cs="Times New Roman"/>
          <w:sz w:val="24"/>
          <w:szCs w:val="24"/>
          <w:lang w:eastAsia="ru-RU"/>
        </w:rPr>
        <w:t>создается приказ</w:t>
      </w:r>
      <w:r w:rsidR="009B279F" w:rsidRPr="007C3341">
        <w:rPr>
          <w:rFonts w:ascii="Times New Roman" w:eastAsia="Times New Roman" w:hAnsi="Times New Roman" w:cs="Times New Roman"/>
          <w:sz w:val="24"/>
          <w:szCs w:val="24"/>
          <w:lang w:eastAsia="ru-RU"/>
        </w:rPr>
        <w:t>ом</w:t>
      </w:r>
      <w:r w:rsidR="006B1432" w:rsidRPr="007C3341">
        <w:rPr>
          <w:rFonts w:ascii="Times New Roman" w:eastAsia="Times New Roman" w:hAnsi="Times New Roman" w:cs="Times New Roman"/>
          <w:sz w:val="24"/>
          <w:szCs w:val="24"/>
          <w:lang w:eastAsia="ru-RU"/>
        </w:rPr>
        <w:t xml:space="preserve"> директора Фонда.</w:t>
      </w:r>
    </w:p>
    <w:p w:rsidR="00372FF9" w:rsidRPr="007C3341" w:rsidRDefault="00372FF9" w:rsidP="00180631">
      <w:pPr>
        <w:spacing w:after="0" w:line="240" w:lineRule="auto"/>
        <w:ind w:firstLine="708"/>
        <w:jc w:val="both"/>
        <w:rPr>
          <w:rFonts w:ascii="Times New Roman" w:hAnsi="Times New Roman" w:cs="Times New Roman"/>
          <w:sz w:val="24"/>
          <w:szCs w:val="24"/>
        </w:rPr>
      </w:pPr>
      <w:r w:rsidRPr="007C3341">
        <w:rPr>
          <w:rFonts w:ascii="Times New Roman" w:hAnsi="Times New Roman" w:cs="Times New Roman"/>
          <w:b/>
          <w:sz w:val="24"/>
          <w:szCs w:val="24"/>
        </w:rPr>
        <w:t>"</w:t>
      </w:r>
      <w:r w:rsidR="00681D63" w:rsidRPr="007C3341">
        <w:rPr>
          <w:rFonts w:ascii="Times New Roman" w:hAnsi="Times New Roman" w:cs="Times New Roman"/>
          <w:b/>
          <w:sz w:val="24"/>
          <w:szCs w:val="24"/>
        </w:rPr>
        <w:t>п</w:t>
      </w:r>
      <w:r w:rsidRPr="007C3341">
        <w:rPr>
          <w:rFonts w:ascii="Times New Roman" w:hAnsi="Times New Roman" w:cs="Times New Roman"/>
          <w:b/>
          <w:sz w:val="24"/>
          <w:szCs w:val="24"/>
        </w:rPr>
        <w:t>рограмм</w:t>
      </w:r>
      <w:r w:rsidR="00EE41BF" w:rsidRPr="007C3341">
        <w:rPr>
          <w:rFonts w:ascii="Times New Roman" w:hAnsi="Times New Roman" w:cs="Times New Roman"/>
          <w:b/>
          <w:sz w:val="24"/>
          <w:szCs w:val="24"/>
        </w:rPr>
        <w:t>а</w:t>
      </w:r>
      <w:r w:rsidRPr="007C3341">
        <w:rPr>
          <w:rFonts w:ascii="Times New Roman" w:hAnsi="Times New Roman" w:cs="Times New Roman"/>
          <w:b/>
          <w:sz w:val="24"/>
          <w:szCs w:val="24"/>
        </w:rPr>
        <w:t xml:space="preserve"> микрофинансирования" </w:t>
      </w:r>
      <w:r w:rsidRPr="007C3341">
        <w:rPr>
          <w:rFonts w:ascii="Times New Roman" w:hAnsi="Times New Roman" w:cs="Times New Roman"/>
          <w:sz w:val="24"/>
          <w:szCs w:val="24"/>
        </w:rPr>
        <w:t>- утверждённая Комитетом совокупность условий предоставления микрозаймов</w:t>
      </w:r>
      <w:r w:rsidR="00314C33">
        <w:rPr>
          <w:rFonts w:ascii="Times New Roman" w:hAnsi="Times New Roman" w:cs="Times New Roman"/>
          <w:sz w:val="24"/>
          <w:szCs w:val="24"/>
        </w:rPr>
        <w:t xml:space="preserve"> и </w:t>
      </w:r>
      <w:r w:rsidRPr="007C3341">
        <w:rPr>
          <w:rFonts w:ascii="Times New Roman" w:hAnsi="Times New Roman" w:cs="Times New Roman"/>
          <w:sz w:val="24"/>
          <w:szCs w:val="24"/>
        </w:rPr>
        <w:t>требовани</w:t>
      </w:r>
      <w:r w:rsidR="00314C33">
        <w:rPr>
          <w:rFonts w:ascii="Times New Roman" w:hAnsi="Times New Roman" w:cs="Times New Roman"/>
          <w:sz w:val="24"/>
          <w:szCs w:val="24"/>
        </w:rPr>
        <w:t>й</w:t>
      </w:r>
      <w:r w:rsidR="00912D2B" w:rsidRPr="007C3341">
        <w:rPr>
          <w:rFonts w:ascii="Times New Roman" w:hAnsi="Times New Roman" w:cs="Times New Roman"/>
          <w:sz w:val="24"/>
          <w:szCs w:val="24"/>
        </w:rPr>
        <w:t xml:space="preserve"> </w:t>
      </w:r>
      <w:r w:rsidRPr="007C3341">
        <w:rPr>
          <w:rFonts w:ascii="Times New Roman" w:hAnsi="Times New Roman" w:cs="Times New Roman"/>
          <w:sz w:val="24"/>
          <w:szCs w:val="24"/>
        </w:rPr>
        <w:t>к Заёмщикам;</w:t>
      </w:r>
    </w:p>
    <w:p w:rsidR="00372FF9" w:rsidRPr="007C3341" w:rsidRDefault="00372FF9" w:rsidP="00180631">
      <w:pPr>
        <w:spacing w:after="0" w:line="240" w:lineRule="auto"/>
        <w:ind w:firstLine="709"/>
        <w:jc w:val="both"/>
        <w:rPr>
          <w:rFonts w:ascii="Times New Roman" w:hAnsi="Times New Roman" w:cs="Times New Roman"/>
          <w:sz w:val="24"/>
          <w:szCs w:val="24"/>
        </w:rPr>
      </w:pPr>
      <w:r w:rsidRPr="007C3341">
        <w:rPr>
          <w:b/>
          <w:sz w:val="24"/>
          <w:szCs w:val="24"/>
        </w:rPr>
        <w:t>"</w:t>
      </w:r>
      <w:r w:rsidRPr="007C3341">
        <w:rPr>
          <w:rFonts w:ascii="Times New Roman" w:hAnsi="Times New Roman" w:cs="Times New Roman"/>
          <w:b/>
          <w:sz w:val="24"/>
          <w:szCs w:val="24"/>
        </w:rPr>
        <w:t>микрозайм</w:t>
      </w:r>
      <w:r w:rsidRPr="007C3341">
        <w:rPr>
          <w:b/>
          <w:sz w:val="24"/>
          <w:szCs w:val="24"/>
        </w:rPr>
        <w:t>"</w:t>
      </w:r>
      <w:r w:rsidRPr="007C3341">
        <w:rPr>
          <w:rFonts w:ascii="Times New Roman" w:hAnsi="Times New Roman" w:cs="Times New Roman"/>
          <w:b/>
          <w:sz w:val="24"/>
          <w:szCs w:val="24"/>
        </w:rPr>
        <w:t xml:space="preserve"> </w:t>
      </w:r>
      <w:r w:rsidRPr="007C3341">
        <w:rPr>
          <w:rFonts w:ascii="Times New Roman" w:hAnsi="Times New Roman" w:cs="Times New Roman"/>
          <w:sz w:val="24"/>
          <w:szCs w:val="24"/>
        </w:rPr>
        <w:t xml:space="preserve">- заём в сумме, не превышающей </w:t>
      </w:r>
      <w:r w:rsidR="00EE41BF" w:rsidRPr="007C3341">
        <w:rPr>
          <w:rFonts w:ascii="Times New Roman" w:hAnsi="Times New Roman" w:cs="Times New Roman"/>
          <w:sz w:val="24"/>
          <w:szCs w:val="24"/>
        </w:rPr>
        <w:t>500 000</w:t>
      </w:r>
      <w:r w:rsidRPr="007C3341">
        <w:rPr>
          <w:rFonts w:ascii="Times New Roman" w:hAnsi="Times New Roman" w:cs="Times New Roman"/>
          <w:sz w:val="24"/>
          <w:szCs w:val="24"/>
        </w:rPr>
        <w:t xml:space="preserve"> (</w:t>
      </w:r>
      <w:r w:rsidR="00EE41BF" w:rsidRPr="007C3341">
        <w:rPr>
          <w:rFonts w:ascii="Times New Roman" w:hAnsi="Times New Roman" w:cs="Times New Roman"/>
          <w:sz w:val="24"/>
          <w:szCs w:val="24"/>
        </w:rPr>
        <w:t>пятьсот тысяч</w:t>
      </w:r>
      <w:r w:rsidRPr="007C3341">
        <w:rPr>
          <w:rFonts w:ascii="Times New Roman" w:hAnsi="Times New Roman" w:cs="Times New Roman"/>
          <w:sz w:val="24"/>
          <w:szCs w:val="24"/>
        </w:rPr>
        <w:t>) рублей, предоставленный Фондом Заёмщику на условиях, предусмотренных договором микрозайма;</w:t>
      </w:r>
    </w:p>
    <w:p w:rsidR="00372FF9" w:rsidRPr="007C3341" w:rsidRDefault="00372FF9" w:rsidP="00180631">
      <w:pPr>
        <w:spacing w:after="0" w:line="240" w:lineRule="auto"/>
        <w:ind w:firstLine="709"/>
        <w:jc w:val="both"/>
        <w:rPr>
          <w:rFonts w:ascii="Times New Roman" w:hAnsi="Times New Roman" w:cs="Times New Roman"/>
          <w:sz w:val="24"/>
          <w:szCs w:val="24"/>
        </w:rPr>
      </w:pPr>
      <w:r w:rsidRPr="007C3341">
        <w:rPr>
          <w:b/>
          <w:sz w:val="24"/>
          <w:szCs w:val="24"/>
        </w:rPr>
        <w:t>"</w:t>
      </w:r>
      <w:r w:rsidRPr="007C3341">
        <w:rPr>
          <w:rFonts w:ascii="Times New Roman" w:hAnsi="Times New Roman" w:cs="Times New Roman"/>
          <w:b/>
          <w:sz w:val="24"/>
          <w:szCs w:val="24"/>
        </w:rPr>
        <w:t>Заявка</w:t>
      </w:r>
      <w:r w:rsidRPr="007C3341">
        <w:rPr>
          <w:b/>
          <w:sz w:val="24"/>
          <w:szCs w:val="24"/>
        </w:rPr>
        <w:t>"</w:t>
      </w:r>
      <w:r w:rsidRPr="007C3341">
        <w:rPr>
          <w:rFonts w:ascii="Times New Roman" w:hAnsi="Times New Roman" w:cs="Times New Roman"/>
          <w:sz w:val="24"/>
          <w:szCs w:val="24"/>
        </w:rPr>
        <w:t xml:space="preserve"> - документы, предоставляемые Заявителем в соотв</w:t>
      </w:r>
      <w:r w:rsidR="00C5214E">
        <w:rPr>
          <w:rFonts w:ascii="Times New Roman" w:hAnsi="Times New Roman" w:cs="Times New Roman"/>
          <w:sz w:val="24"/>
          <w:szCs w:val="24"/>
        </w:rPr>
        <w:t>етствии с требованиями настоящих</w:t>
      </w:r>
      <w:r w:rsidRPr="007C3341">
        <w:rPr>
          <w:rFonts w:ascii="Times New Roman" w:hAnsi="Times New Roman" w:cs="Times New Roman"/>
          <w:sz w:val="24"/>
          <w:szCs w:val="24"/>
        </w:rPr>
        <w:t xml:space="preserve"> П</w:t>
      </w:r>
      <w:r w:rsidR="00C5214E">
        <w:rPr>
          <w:rFonts w:ascii="Times New Roman" w:hAnsi="Times New Roman" w:cs="Times New Roman"/>
          <w:sz w:val="24"/>
          <w:szCs w:val="24"/>
        </w:rPr>
        <w:t>равил</w:t>
      </w:r>
      <w:r w:rsidRPr="007C3341">
        <w:rPr>
          <w:rFonts w:ascii="Times New Roman" w:hAnsi="Times New Roman" w:cs="Times New Roman"/>
          <w:sz w:val="24"/>
          <w:szCs w:val="24"/>
        </w:rPr>
        <w:t>;</w:t>
      </w:r>
    </w:p>
    <w:p w:rsidR="009B279F" w:rsidRPr="00691ADA" w:rsidRDefault="009B279F" w:rsidP="00180631">
      <w:pPr>
        <w:spacing w:after="0" w:line="240" w:lineRule="auto"/>
        <w:ind w:firstLine="709"/>
        <w:jc w:val="both"/>
        <w:rPr>
          <w:rFonts w:ascii="Times New Roman" w:hAnsi="Times New Roman" w:cs="Times New Roman"/>
          <w:sz w:val="24"/>
          <w:szCs w:val="24"/>
        </w:rPr>
      </w:pPr>
      <w:r w:rsidRPr="007C3341">
        <w:rPr>
          <w:rFonts w:ascii="Times New Roman" w:hAnsi="Times New Roman" w:cs="Times New Roman"/>
          <w:b/>
          <w:sz w:val="24"/>
          <w:szCs w:val="24"/>
        </w:rPr>
        <w:t>"</w:t>
      </w:r>
      <w:proofErr w:type="spellStart"/>
      <w:r w:rsidRPr="007C3341">
        <w:rPr>
          <w:rFonts w:ascii="Times New Roman" w:hAnsi="Times New Roman" w:cs="Times New Roman"/>
          <w:b/>
          <w:sz w:val="24"/>
          <w:szCs w:val="24"/>
        </w:rPr>
        <w:t>Самозанятый</w:t>
      </w:r>
      <w:proofErr w:type="spellEnd"/>
      <w:r w:rsidRPr="007C3341">
        <w:rPr>
          <w:rFonts w:ascii="Times New Roman" w:hAnsi="Times New Roman" w:cs="Times New Roman"/>
          <w:b/>
          <w:sz w:val="24"/>
          <w:szCs w:val="24"/>
        </w:rPr>
        <w:t xml:space="preserve">"- </w:t>
      </w:r>
      <w:r w:rsidRPr="007C3341">
        <w:rPr>
          <w:rFonts w:ascii="Times New Roman" w:hAnsi="Times New Roman"/>
          <w:sz w:val="24"/>
          <w:szCs w:val="24"/>
        </w:rPr>
        <w:t xml:space="preserve">физическое </w:t>
      </w:r>
      <w:r w:rsidRPr="00691ADA">
        <w:rPr>
          <w:rFonts w:ascii="Times New Roman" w:hAnsi="Times New Roman"/>
          <w:sz w:val="24"/>
          <w:szCs w:val="24"/>
        </w:rPr>
        <w:t>лицо,</w:t>
      </w:r>
      <w:r w:rsidR="00193E52" w:rsidRPr="00193E52">
        <w:rPr>
          <w:rFonts w:ascii="Times New Roman" w:hAnsi="Times New Roman"/>
          <w:sz w:val="28"/>
          <w:szCs w:val="28"/>
        </w:rPr>
        <w:t xml:space="preserve"> </w:t>
      </w:r>
      <w:r w:rsidR="00193E52" w:rsidRPr="00193E52">
        <w:rPr>
          <w:rFonts w:ascii="Times New Roman" w:hAnsi="Times New Roman"/>
          <w:sz w:val="24"/>
          <w:szCs w:val="24"/>
        </w:rPr>
        <w:t>в том числе</w:t>
      </w:r>
      <w:r w:rsidR="00193E52">
        <w:rPr>
          <w:rFonts w:ascii="Times New Roman" w:hAnsi="Times New Roman"/>
          <w:sz w:val="24"/>
          <w:szCs w:val="24"/>
        </w:rPr>
        <w:t xml:space="preserve"> индивидуальный</w:t>
      </w:r>
      <w:r w:rsidR="00193E52" w:rsidRPr="00193E52">
        <w:rPr>
          <w:rFonts w:ascii="Times New Roman" w:hAnsi="Times New Roman"/>
          <w:sz w:val="24"/>
          <w:szCs w:val="24"/>
        </w:rPr>
        <w:t xml:space="preserve"> предпринимател</w:t>
      </w:r>
      <w:r w:rsidR="00193E52">
        <w:rPr>
          <w:rFonts w:ascii="Times New Roman" w:hAnsi="Times New Roman"/>
          <w:sz w:val="24"/>
          <w:szCs w:val="24"/>
        </w:rPr>
        <w:t>ь</w:t>
      </w:r>
      <w:r w:rsidR="00691ADA" w:rsidRPr="00691ADA">
        <w:rPr>
          <w:rFonts w:ascii="Times New Roman" w:hAnsi="Times New Roman"/>
          <w:sz w:val="24"/>
          <w:szCs w:val="24"/>
        </w:rPr>
        <w:t xml:space="preserve"> </w:t>
      </w:r>
      <w:r w:rsidRPr="00691ADA">
        <w:rPr>
          <w:rFonts w:ascii="Times New Roman" w:hAnsi="Times New Roman"/>
          <w:sz w:val="24"/>
          <w:szCs w:val="24"/>
        </w:rPr>
        <w:t>применяющ</w:t>
      </w:r>
      <w:r w:rsidR="00193E52">
        <w:rPr>
          <w:rFonts w:ascii="Times New Roman" w:hAnsi="Times New Roman"/>
          <w:sz w:val="24"/>
          <w:szCs w:val="24"/>
        </w:rPr>
        <w:t>ие</w:t>
      </w:r>
      <w:r w:rsidR="00600B4C">
        <w:rPr>
          <w:rFonts w:ascii="Times New Roman" w:hAnsi="Times New Roman"/>
          <w:sz w:val="24"/>
          <w:szCs w:val="24"/>
        </w:rPr>
        <w:t xml:space="preserve"> специальный налоговый режим «</w:t>
      </w:r>
      <w:r w:rsidRPr="00691ADA">
        <w:rPr>
          <w:rFonts w:ascii="Times New Roman" w:hAnsi="Times New Roman"/>
          <w:sz w:val="24"/>
          <w:szCs w:val="24"/>
        </w:rPr>
        <w:t>Налог на профессио</w:t>
      </w:r>
      <w:r w:rsidR="00691ADA" w:rsidRPr="00691ADA">
        <w:rPr>
          <w:rFonts w:ascii="Times New Roman" w:hAnsi="Times New Roman"/>
          <w:sz w:val="24"/>
          <w:szCs w:val="24"/>
        </w:rPr>
        <w:t>нальный доход</w:t>
      </w:r>
      <w:r w:rsidR="00600B4C">
        <w:rPr>
          <w:rFonts w:ascii="Times New Roman" w:hAnsi="Times New Roman"/>
          <w:sz w:val="24"/>
          <w:szCs w:val="24"/>
        </w:rPr>
        <w:t>».</w:t>
      </w:r>
      <w:r w:rsidR="00691ADA" w:rsidRPr="00691ADA">
        <w:rPr>
          <w:rFonts w:ascii="Times New Roman" w:hAnsi="Times New Roman"/>
          <w:sz w:val="24"/>
          <w:szCs w:val="24"/>
        </w:rPr>
        <w:t xml:space="preserve"> </w:t>
      </w:r>
    </w:p>
    <w:p w:rsidR="00372FF9" w:rsidRPr="007C3341" w:rsidRDefault="009B279F" w:rsidP="00180631">
      <w:pPr>
        <w:autoSpaceDE w:val="0"/>
        <w:autoSpaceDN w:val="0"/>
        <w:adjustRightInd w:val="0"/>
        <w:spacing w:after="0" w:line="240" w:lineRule="auto"/>
        <w:ind w:firstLine="709"/>
        <w:jc w:val="both"/>
        <w:rPr>
          <w:rFonts w:ascii="Times New Roman" w:hAnsi="Times New Roman" w:cs="Times New Roman"/>
          <w:sz w:val="24"/>
          <w:szCs w:val="24"/>
        </w:rPr>
      </w:pPr>
      <w:r w:rsidRPr="00691ADA">
        <w:rPr>
          <w:b/>
          <w:sz w:val="24"/>
          <w:szCs w:val="24"/>
        </w:rPr>
        <w:t>"</w:t>
      </w:r>
      <w:r w:rsidR="00372FF9" w:rsidRPr="00691ADA">
        <w:rPr>
          <w:rFonts w:ascii="Times New Roman" w:hAnsi="Times New Roman" w:cs="Times New Roman"/>
          <w:b/>
          <w:sz w:val="24"/>
          <w:szCs w:val="24"/>
        </w:rPr>
        <w:t>Заявитель</w:t>
      </w:r>
      <w:r w:rsidR="00372FF9" w:rsidRPr="00691ADA">
        <w:rPr>
          <w:b/>
          <w:sz w:val="24"/>
          <w:szCs w:val="24"/>
        </w:rPr>
        <w:t>"</w:t>
      </w:r>
      <w:r w:rsidR="00372FF9" w:rsidRPr="00691ADA">
        <w:rPr>
          <w:rFonts w:ascii="Times New Roman" w:hAnsi="Times New Roman" w:cs="Times New Roman"/>
          <w:sz w:val="24"/>
          <w:szCs w:val="24"/>
        </w:rPr>
        <w:t xml:space="preserve"> – </w:t>
      </w:r>
      <w:proofErr w:type="gramStart"/>
      <w:r w:rsidRPr="00691ADA">
        <w:rPr>
          <w:rFonts w:ascii="Times New Roman" w:hAnsi="Times New Roman" w:cs="Times New Roman"/>
          <w:sz w:val="24"/>
          <w:szCs w:val="24"/>
          <w:lang w:val="en-US"/>
        </w:rPr>
        <w:t>C</w:t>
      </w:r>
      <w:proofErr w:type="spellStart"/>
      <w:proofErr w:type="gramEnd"/>
      <w:r w:rsidR="00EE41BF" w:rsidRPr="00691ADA">
        <w:rPr>
          <w:rFonts w:ascii="Times New Roman" w:hAnsi="Times New Roman" w:cs="Times New Roman"/>
          <w:sz w:val="24"/>
          <w:szCs w:val="24"/>
        </w:rPr>
        <w:t>амозанятый</w:t>
      </w:r>
      <w:proofErr w:type="spellEnd"/>
      <w:r w:rsidR="00372FF9" w:rsidRPr="00691ADA">
        <w:rPr>
          <w:rFonts w:ascii="Times New Roman" w:hAnsi="Times New Roman" w:cs="Times New Roman"/>
          <w:sz w:val="24"/>
          <w:szCs w:val="24"/>
        </w:rPr>
        <w:t xml:space="preserve">, подавший в Фонд </w:t>
      </w:r>
      <w:r w:rsidR="00372FF9" w:rsidRPr="007C3341">
        <w:rPr>
          <w:rFonts w:ascii="Times New Roman" w:hAnsi="Times New Roman" w:cs="Times New Roman"/>
          <w:sz w:val="24"/>
          <w:szCs w:val="24"/>
        </w:rPr>
        <w:t>Заявку на получение микрозайма;</w:t>
      </w:r>
    </w:p>
    <w:p w:rsidR="00372FF9" w:rsidRPr="007C3341" w:rsidRDefault="00372FF9" w:rsidP="00180631">
      <w:pPr>
        <w:spacing w:after="0" w:line="240" w:lineRule="auto"/>
        <w:ind w:firstLine="709"/>
        <w:jc w:val="both"/>
        <w:rPr>
          <w:rFonts w:ascii="Times New Roman" w:hAnsi="Times New Roman" w:cs="Times New Roman"/>
          <w:sz w:val="24"/>
          <w:szCs w:val="24"/>
        </w:rPr>
      </w:pPr>
      <w:r w:rsidRPr="007C3341">
        <w:rPr>
          <w:b/>
          <w:sz w:val="24"/>
          <w:szCs w:val="24"/>
        </w:rPr>
        <w:t>"</w:t>
      </w:r>
      <w:r w:rsidRPr="007C3341">
        <w:rPr>
          <w:rFonts w:ascii="Times New Roman" w:hAnsi="Times New Roman" w:cs="Times New Roman"/>
          <w:b/>
          <w:sz w:val="24"/>
          <w:szCs w:val="24"/>
        </w:rPr>
        <w:t>Заемщик</w:t>
      </w:r>
      <w:r w:rsidRPr="007C3341">
        <w:rPr>
          <w:b/>
          <w:sz w:val="24"/>
          <w:szCs w:val="24"/>
        </w:rPr>
        <w:t>"</w:t>
      </w:r>
      <w:r w:rsidRPr="007C3341">
        <w:rPr>
          <w:rFonts w:ascii="Times New Roman" w:hAnsi="Times New Roman" w:cs="Times New Roman"/>
          <w:sz w:val="24"/>
          <w:szCs w:val="24"/>
        </w:rPr>
        <w:t xml:space="preserve"> </w:t>
      </w:r>
      <w:r w:rsidR="009B279F" w:rsidRPr="007C3341">
        <w:rPr>
          <w:rFonts w:ascii="Times New Roman" w:hAnsi="Times New Roman" w:cs="Times New Roman"/>
          <w:sz w:val="24"/>
          <w:szCs w:val="24"/>
        </w:rPr>
        <w:t>–</w:t>
      </w:r>
      <w:r w:rsidRPr="007C3341">
        <w:rPr>
          <w:rFonts w:ascii="Times New Roman" w:hAnsi="Times New Roman" w:cs="Times New Roman"/>
          <w:sz w:val="24"/>
          <w:szCs w:val="24"/>
        </w:rPr>
        <w:t xml:space="preserve"> </w:t>
      </w:r>
      <w:proofErr w:type="spellStart"/>
      <w:r w:rsidR="00EE41BF" w:rsidRPr="007C3341">
        <w:rPr>
          <w:rFonts w:ascii="Times New Roman" w:hAnsi="Times New Roman" w:cs="Times New Roman"/>
          <w:sz w:val="24"/>
          <w:szCs w:val="24"/>
        </w:rPr>
        <w:t>Самозанятый</w:t>
      </w:r>
      <w:proofErr w:type="spellEnd"/>
      <w:r w:rsidR="009B279F" w:rsidRPr="007C3341">
        <w:rPr>
          <w:rFonts w:ascii="Times New Roman" w:hAnsi="Times New Roman" w:cs="Times New Roman"/>
          <w:sz w:val="24"/>
          <w:szCs w:val="24"/>
        </w:rPr>
        <w:t>,</w:t>
      </w:r>
      <w:r w:rsidRPr="007C3341">
        <w:rPr>
          <w:rFonts w:ascii="Times New Roman" w:hAnsi="Times New Roman" w:cs="Times New Roman"/>
          <w:sz w:val="24"/>
          <w:szCs w:val="24"/>
        </w:rPr>
        <w:t xml:space="preserve"> с которым заключён договор микрозайма в соответствии с настоящим</w:t>
      </w:r>
      <w:r w:rsidR="00EE41BF" w:rsidRPr="007C3341">
        <w:rPr>
          <w:rFonts w:ascii="Times New Roman" w:hAnsi="Times New Roman" w:cs="Times New Roman"/>
          <w:sz w:val="24"/>
          <w:szCs w:val="24"/>
        </w:rPr>
        <w:t>и Правилами</w:t>
      </w:r>
      <w:r w:rsidRPr="007C3341">
        <w:rPr>
          <w:rFonts w:ascii="Times New Roman" w:hAnsi="Times New Roman" w:cs="Times New Roman"/>
          <w:sz w:val="24"/>
          <w:szCs w:val="24"/>
        </w:rPr>
        <w:t>;</w:t>
      </w:r>
    </w:p>
    <w:p w:rsidR="00372FF9" w:rsidRPr="007C3341" w:rsidRDefault="00372FF9" w:rsidP="00180631">
      <w:pPr>
        <w:autoSpaceDE w:val="0"/>
        <w:autoSpaceDN w:val="0"/>
        <w:adjustRightInd w:val="0"/>
        <w:spacing w:after="0" w:line="240" w:lineRule="auto"/>
        <w:ind w:firstLine="709"/>
        <w:jc w:val="both"/>
        <w:rPr>
          <w:rFonts w:ascii="Times New Roman" w:hAnsi="Times New Roman" w:cs="Times New Roman"/>
          <w:sz w:val="24"/>
          <w:szCs w:val="24"/>
        </w:rPr>
      </w:pPr>
      <w:r w:rsidRPr="007C3341">
        <w:rPr>
          <w:b/>
          <w:sz w:val="24"/>
          <w:szCs w:val="24"/>
        </w:rPr>
        <w:t>"</w:t>
      </w:r>
      <w:r w:rsidRPr="007C3341">
        <w:rPr>
          <w:rFonts w:ascii="Times New Roman" w:hAnsi="Times New Roman" w:cs="Times New Roman"/>
          <w:b/>
          <w:sz w:val="24"/>
          <w:szCs w:val="24"/>
        </w:rPr>
        <w:t>Поручитель</w:t>
      </w:r>
      <w:r w:rsidRPr="007C3341">
        <w:rPr>
          <w:b/>
          <w:sz w:val="24"/>
          <w:szCs w:val="24"/>
        </w:rPr>
        <w:t>"</w:t>
      </w:r>
      <w:r w:rsidRPr="007C3341">
        <w:rPr>
          <w:rFonts w:ascii="Times New Roman" w:hAnsi="Times New Roman" w:cs="Times New Roman"/>
          <w:sz w:val="24"/>
          <w:szCs w:val="24"/>
        </w:rPr>
        <w:t xml:space="preserve"> – физическое лицо</w:t>
      </w:r>
      <w:r w:rsidR="002D0FD7" w:rsidRPr="007C3341">
        <w:rPr>
          <w:rFonts w:ascii="Times New Roman" w:hAnsi="Times New Roman" w:cs="Times New Roman"/>
          <w:sz w:val="24"/>
          <w:szCs w:val="24"/>
        </w:rPr>
        <w:t xml:space="preserve"> и/или поручительство Ассоциации (некоммерческое партнерство) «Гарантийный фонд Волгоградской области»</w:t>
      </w:r>
      <w:r w:rsidR="00EE41BF" w:rsidRPr="007C3341">
        <w:rPr>
          <w:rFonts w:ascii="Times New Roman" w:hAnsi="Times New Roman" w:cs="Times New Roman"/>
          <w:sz w:val="24"/>
          <w:szCs w:val="24"/>
        </w:rPr>
        <w:t>,</w:t>
      </w:r>
      <w:r w:rsidRPr="007C3341">
        <w:rPr>
          <w:rFonts w:ascii="Times New Roman" w:hAnsi="Times New Roman" w:cs="Times New Roman"/>
          <w:sz w:val="24"/>
          <w:szCs w:val="24"/>
        </w:rPr>
        <w:t xml:space="preserve"> обязующееся отвечать за исполнение обязательств Заемщика по договору микрозайма перед Фондом;</w:t>
      </w:r>
    </w:p>
    <w:p w:rsidR="00372FF9" w:rsidRPr="007C3341" w:rsidRDefault="00372FF9" w:rsidP="00180631">
      <w:pPr>
        <w:spacing w:after="0" w:line="240" w:lineRule="auto"/>
        <w:ind w:firstLine="709"/>
        <w:jc w:val="both"/>
        <w:rPr>
          <w:rFonts w:ascii="Times New Roman" w:hAnsi="Times New Roman"/>
          <w:sz w:val="24"/>
          <w:szCs w:val="24"/>
        </w:rPr>
      </w:pPr>
      <w:r w:rsidRPr="007C3341">
        <w:rPr>
          <w:rFonts w:ascii="Times New Roman" w:hAnsi="Times New Roman" w:cs="Times New Roman"/>
          <w:b/>
          <w:sz w:val="24"/>
          <w:szCs w:val="24"/>
        </w:rPr>
        <w:lastRenderedPageBreak/>
        <w:t>"Обеспечение</w:t>
      </w:r>
      <w:r w:rsidRPr="007C3341">
        <w:rPr>
          <w:b/>
          <w:sz w:val="24"/>
          <w:szCs w:val="24"/>
        </w:rPr>
        <w:t>"</w:t>
      </w:r>
      <w:r w:rsidRPr="007C3341">
        <w:rPr>
          <w:rFonts w:ascii="Times New Roman" w:hAnsi="Times New Roman"/>
          <w:b/>
          <w:sz w:val="24"/>
          <w:szCs w:val="24"/>
        </w:rPr>
        <w:t xml:space="preserve"> -</w:t>
      </w:r>
      <w:r w:rsidRPr="007C3341">
        <w:rPr>
          <w:rFonts w:ascii="Tahoma" w:hAnsi="Tahoma" w:cs="Tahoma"/>
          <w:sz w:val="24"/>
          <w:szCs w:val="24"/>
        </w:rPr>
        <w:t xml:space="preserve"> </w:t>
      </w:r>
      <w:r w:rsidRPr="007C3341">
        <w:rPr>
          <w:rFonts w:ascii="Times New Roman" w:hAnsi="Times New Roman"/>
          <w:sz w:val="24"/>
          <w:szCs w:val="24"/>
        </w:rPr>
        <w:t>совокупность мер и средств, способствующих своевременному возврату заемных денежных средств по договору микрозайма, в том числе:</w:t>
      </w:r>
    </w:p>
    <w:p w:rsidR="00372FF9" w:rsidRPr="007C3341" w:rsidRDefault="00372FF9" w:rsidP="00180631">
      <w:pPr>
        <w:autoSpaceDE w:val="0"/>
        <w:autoSpaceDN w:val="0"/>
        <w:adjustRightInd w:val="0"/>
        <w:spacing w:after="0" w:line="240" w:lineRule="auto"/>
        <w:ind w:firstLine="540"/>
        <w:jc w:val="both"/>
        <w:rPr>
          <w:rFonts w:ascii="Times New Roman" w:hAnsi="Times New Roman"/>
          <w:sz w:val="24"/>
          <w:szCs w:val="24"/>
        </w:rPr>
      </w:pPr>
      <w:r w:rsidRPr="007C3341">
        <w:rPr>
          <w:rFonts w:ascii="Times New Roman" w:hAnsi="Times New Roman"/>
          <w:sz w:val="24"/>
          <w:szCs w:val="24"/>
        </w:rPr>
        <w:t>- залог имущества (движимое</w:t>
      </w:r>
      <w:r w:rsidR="00531EEE" w:rsidRPr="007C3341">
        <w:rPr>
          <w:rFonts w:ascii="Times New Roman" w:hAnsi="Times New Roman"/>
          <w:sz w:val="24"/>
          <w:szCs w:val="24"/>
        </w:rPr>
        <w:t>,</w:t>
      </w:r>
      <w:r w:rsidRPr="007C3341">
        <w:rPr>
          <w:rFonts w:ascii="Times New Roman" w:hAnsi="Times New Roman"/>
          <w:sz w:val="24"/>
          <w:szCs w:val="24"/>
        </w:rPr>
        <w:t xml:space="preserve"> в том числе </w:t>
      </w:r>
      <w:r w:rsidR="002D0FD7" w:rsidRPr="007C3341">
        <w:rPr>
          <w:rFonts w:ascii="Times New Roman" w:hAnsi="Times New Roman"/>
          <w:sz w:val="24"/>
          <w:szCs w:val="24"/>
        </w:rPr>
        <w:t xml:space="preserve">имущество </w:t>
      </w:r>
      <w:r w:rsidRPr="007C3341">
        <w:rPr>
          <w:rFonts w:ascii="Times New Roman" w:hAnsi="Times New Roman"/>
          <w:sz w:val="24"/>
          <w:szCs w:val="24"/>
        </w:rPr>
        <w:t>третьих лиц</w:t>
      </w:r>
      <w:r w:rsidRPr="007C3341">
        <w:rPr>
          <w:rFonts w:ascii="Times New Roman" w:hAnsi="Times New Roman" w:cs="Times New Roman"/>
          <w:sz w:val="24"/>
          <w:szCs w:val="24"/>
        </w:rPr>
        <w:t>);</w:t>
      </w:r>
    </w:p>
    <w:p w:rsidR="00372FF9" w:rsidRPr="007C3341" w:rsidRDefault="002D0FD7" w:rsidP="00180631">
      <w:pPr>
        <w:autoSpaceDE w:val="0"/>
        <w:autoSpaceDN w:val="0"/>
        <w:adjustRightInd w:val="0"/>
        <w:spacing w:after="0" w:line="240" w:lineRule="auto"/>
        <w:ind w:firstLine="540"/>
        <w:jc w:val="both"/>
        <w:rPr>
          <w:rFonts w:ascii="Times New Roman" w:hAnsi="Times New Roman"/>
          <w:sz w:val="24"/>
          <w:szCs w:val="24"/>
        </w:rPr>
      </w:pPr>
      <w:r w:rsidRPr="007C3341">
        <w:rPr>
          <w:rFonts w:ascii="Times New Roman" w:hAnsi="Times New Roman"/>
          <w:sz w:val="24"/>
          <w:szCs w:val="24"/>
        </w:rPr>
        <w:t>-</w:t>
      </w:r>
      <w:r w:rsidR="00C67091">
        <w:rPr>
          <w:rFonts w:ascii="Times New Roman" w:hAnsi="Times New Roman"/>
          <w:sz w:val="24"/>
          <w:szCs w:val="24"/>
        </w:rPr>
        <w:t xml:space="preserve"> </w:t>
      </w:r>
      <w:r w:rsidR="00372FF9" w:rsidRPr="007C3341">
        <w:rPr>
          <w:rFonts w:ascii="Times New Roman" w:hAnsi="Times New Roman"/>
          <w:sz w:val="24"/>
          <w:szCs w:val="24"/>
        </w:rPr>
        <w:t>поручительство физических лиц</w:t>
      </w:r>
      <w:r w:rsidR="00531EEE" w:rsidRPr="007C3341">
        <w:rPr>
          <w:rFonts w:ascii="Times New Roman" w:hAnsi="Times New Roman"/>
          <w:sz w:val="24"/>
          <w:szCs w:val="24"/>
        </w:rPr>
        <w:t xml:space="preserve"> и/или </w:t>
      </w:r>
      <w:r w:rsidRPr="007C3341">
        <w:rPr>
          <w:rFonts w:ascii="Times New Roman" w:hAnsi="Times New Roman" w:cs="Times New Roman"/>
          <w:sz w:val="24"/>
          <w:szCs w:val="24"/>
        </w:rPr>
        <w:t>Ассоциации (некоммерческое партнерство) «Гарантийный фонд Волгоградской области»</w:t>
      </w:r>
      <w:r w:rsidR="00372FF9" w:rsidRPr="007C3341">
        <w:rPr>
          <w:rFonts w:ascii="Times New Roman" w:hAnsi="Times New Roman"/>
          <w:sz w:val="24"/>
          <w:szCs w:val="24"/>
        </w:rPr>
        <w:t>.</w:t>
      </w:r>
    </w:p>
    <w:p w:rsidR="00372FF9" w:rsidRPr="007C3341" w:rsidRDefault="00372FF9" w:rsidP="00180631">
      <w:pPr>
        <w:spacing w:after="0" w:line="240" w:lineRule="auto"/>
        <w:ind w:firstLine="709"/>
        <w:jc w:val="both"/>
        <w:rPr>
          <w:rFonts w:ascii="Times New Roman" w:hAnsi="Times New Roman" w:cs="Times New Roman"/>
          <w:sz w:val="24"/>
          <w:szCs w:val="24"/>
        </w:rPr>
      </w:pPr>
      <w:r w:rsidRPr="007C3341">
        <w:rPr>
          <w:b/>
          <w:sz w:val="24"/>
          <w:szCs w:val="24"/>
        </w:rPr>
        <w:t>"</w:t>
      </w:r>
      <w:r w:rsidRPr="007C3341">
        <w:rPr>
          <w:rFonts w:ascii="Times New Roman" w:hAnsi="Times New Roman" w:cs="Times New Roman"/>
          <w:b/>
          <w:sz w:val="24"/>
          <w:szCs w:val="24"/>
        </w:rPr>
        <w:t>Залогодатель</w:t>
      </w:r>
      <w:r w:rsidRPr="007C3341">
        <w:rPr>
          <w:b/>
          <w:sz w:val="24"/>
          <w:szCs w:val="24"/>
        </w:rPr>
        <w:t>"</w:t>
      </w:r>
      <w:r w:rsidRPr="007C3341">
        <w:rPr>
          <w:rFonts w:ascii="Times New Roman" w:hAnsi="Times New Roman" w:cs="Times New Roman"/>
          <w:sz w:val="24"/>
          <w:szCs w:val="24"/>
        </w:rPr>
        <w:t xml:space="preserve"> - физическое или юридическое лицо, с которым Фондом заключён договор залога;</w:t>
      </w:r>
    </w:p>
    <w:p w:rsidR="00372FF9" w:rsidRPr="007C3341" w:rsidRDefault="00372FF9" w:rsidP="00180631">
      <w:pPr>
        <w:spacing w:after="0" w:line="240" w:lineRule="auto"/>
        <w:ind w:firstLine="709"/>
        <w:jc w:val="both"/>
        <w:rPr>
          <w:rFonts w:ascii="Times New Roman" w:hAnsi="Times New Roman" w:cs="Times New Roman"/>
          <w:sz w:val="24"/>
          <w:szCs w:val="24"/>
        </w:rPr>
      </w:pPr>
      <w:r w:rsidRPr="007C3341">
        <w:rPr>
          <w:b/>
          <w:sz w:val="24"/>
          <w:szCs w:val="24"/>
        </w:rPr>
        <w:t>"</w:t>
      </w:r>
      <w:r w:rsidRPr="007C3341">
        <w:rPr>
          <w:rFonts w:ascii="Times New Roman" w:hAnsi="Times New Roman" w:cs="Times New Roman"/>
          <w:b/>
          <w:sz w:val="24"/>
          <w:szCs w:val="24"/>
        </w:rPr>
        <w:t>просроченная задолженность</w:t>
      </w:r>
      <w:r w:rsidRPr="007C3341">
        <w:rPr>
          <w:b/>
          <w:sz w:val="24"/>
          <w:szCs w:val="24"/>
        </w:rPr>
        <w:t>"</w:t>
      </w:r>
      <w:r w:rsidRPr="007C3341">
        <w:rPr>
          <w:rFonts w:ascii="Times New Roman" w:hAnsi="Times New Roman" w:cs="Times New Roman"/>
          <w:sz w:val="24"/>
          <w:szCs w:val="24"/>
        </w:rPr>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rsidR="00372FF9" w:rsidRPr="00600B4C" w:rsidRDefault="00372FF9" w:rsidP="00180631">
      <w:pPr>
        <w:autoSpaceDE w:val="0"/>
        <w:autoSpaceDN w:val="0"/>
        <w:adjustRightInd w:val="0"/>
        <w:spacing w:after="0" w:line="240" w:lineRule="auto"/>
        <w:ind w:firstLine="708"/>
        <w:jc w:val="both"/>
        <w:rPr>
          <w:rFonts w:ascii="Times New Roman" w:hAnsi="Times New Roman" w:cs="Times New Roman"/>
          <w:sz w:val="24"/>
          <w:szCs w:val="24"/>
        </w:rPr>
      </w:pPr>
      <w:r w:rsidRPr="007C3341">
        <w:rPr>
          <w:b/>
          <w:sz w:val="24"/>
          <w:szCs w:val="24"/>
        </w:rPr>
        <w:t>"</w:t>
      </w:r>
      <w:r w:rsidRPr="007C3341">
        <w:rPr>
          <w:rFonts w:ascii="Times New Roman" w:hAnsi="Times New Roman" w:cs="Times New Roman"/>
          <w:b/>
          <w:sz w:val="24"/>
          <w:szCs w:val="24"/>
        </w:rPr>
        <w:t>кредитная история</w:t>
      </w:r>
      <w:r w:rsidRPr="007C3341">
        <w:rPr>
          <w:b/>
          <w:sz w:val="24"/>
          <w:szCs w:val="24"/>
        </w:rPr>
        <w:t>"</w:t>
      </w:r>
      <w:r w:rsidRPr="007C3341">
        <w:rPr>
          <w:rFonts w:ascii="Times New Roman" w:hAnsi="Times New Roman" w:cs="Times New Roman"/>
          <w:sz w:val="24"/>
          <w:szCs w:val="24"/>
        </w:rPr>
        <w:t xml:space="preserve"> - информация, состав которой определен Федеральным законом от 30.12.2004 № 218-ФЗ </w:t>
      </w:r>
      <w:r w:rsidRPr="007C3341">
        <w:rPr>
          <w:b/>
          <w:sz w:val="24"/>
          <w:szCs w:val="24"/>
        </w:rPr>
        <w:t>"</w:t>
      </w:r>
      <w:r w:rsidRPr="007C3341">
        <w:rPr>
          <w:rFonts w:ascii="Times New Roman" w:hAnsi="Times New Roman" w:cs="Times New Roman"/>
          <w:sz w:val="24"/>
          <w:szCs w:val="24"/>
        </w:rPr>
        <w:t>О кредитных историях</w:t>
      </w:r>
      <w:r w:rsidRPr="007C3341">
        <w:rPr>
          <w:b/>
          <w:sz w:val="24"/>
          <w:szCs w:val="24"/>
        </w:rPr>
        <w:t>",</w:t>
      </w:r>
      <w:r w:rsidRPr="007C3341">
        <w:rPr>
          <w:rFonts w:ascii="Times New Roman" w:hAnsi="Times New Roman" w:cs="Times New Roman"/>
          <w:sz w:val="24"/>
          <w:szCs w:val="24"/>
        </w:rPr>
        <w:t xml:space="preserve"> которая характеризует исполнение Заемщиком принятых на себя обязательств по договорам микрозайма и хранится в бюро кредитных историй. </w:t>
      </w:r>
      <w:r w:rsidRPr="007C3341">
        <w:rPr>
          <w:rFonts w:ascii="Times New Roman" w:hAnsi="Times New Roman" w:cs="Times New Roman"/>
          <w:b/>
          <w:sz w:val="24"/>
          <w:szCs w:val="24"/>
        </w:rPr>
        <w:t>Под отрицательной кредитной историей</w:t>
      </w:r>
      <w:r w:rsidRPr="007C3341">
        <w:rPr>
          <w:rFonts w:ascii="Times New Roman" w:hAnsi="Times New Roman" w:cs="Times New Roman"/>
          <w:sz w:val="24"/>
          <w:szCs w:val="24"/>
        </w:rPr>
        <w:t xml:space="preserve"> </w:t>
      </w:r>
      <w:r w:rsidRPr="00600B4C">
        <w:rPr>
          <w:rFonts w:ascii="Times New Roman" w:hAnsi="Times New Roman" w:cs="Times New Roman"/>
          <w:sz w:val="24"/>
          <w:szCs w:val="24"/>
        </w:rPr>
        <w:t>понимается наличие случаев возникновения просроченной задолженности по кредитам/займам с продолжительностью свыше 30 (тридцати) календарных дней за последние 12 месяцев, предшествующих дате подачи Заявки в Фонд;</w:t>
      </w:r>
    </w:p>
    <w:p w:rsidR="00372FF9" w:rsidRPr="007C3341" w:rsidRDefault="00372FF9" w:rsidP="00180631">
      <w:pPr>
        <w:spacing w:after="0" w:line="240" w:lineRule="auto"/>
        <w:ind w:firstLine="709"/>
        <w:jc w:val="both"/>
        <w:rPr>
          <w:rFonts w:ascii="Times New Roman" w:hAnsi="Times New Roman" w:cs="Times New Roman"/>
          <w:sz w:val="24"/>
          <w:szCs w:val="24"/>
        </w:rPr>
      </w:pPr>
      <w:r w:rsidRPr="007C3341">
        <w:rPr>
          <w:rFonts w:ascii="Times New Roman" w:hAnsi="Times New Roman" w:cs="Times New Roman"/>
          <w:b/>
          <w:sz w:val="24"/>
          <w:szCs w:val="24"/>
        </w:rPr>
        <w:t>"отлагательные условия по договору микрозайма</w:t>
      </w:r>
      <w:r w:rsidRPr="007C3341">
        <w:rPr>
          <w:b/>
          <w:sz w:val="24"/>
          <w:szCs w:val="24"/>
        </w:rPr>
        <w:t>"</w:t>
      </w:r>
      <w:r w:rsidRPr="007C3341">
        <w:rPr>
          <w:rFonts w:ascii="Times New Roman" w:hAnsi="Times New Roman" w:cs="Times New Roman"/>
          <w:sz w:val="24"/>
          <w:szCs w:val="24"/>
        </w:rPr>
        <w:t xml:space="preserve"> - условия, </w:t>
      </w:r>
      <w:r w:rsidR="00765CBD">
        <w:rPr>
          <w:rFonts w:ascii="Times New Roman" w:hAnsi="Times New Roman" w:cs="Times New Roman"/>
          <w:sz w:val="24"/>
          <w:szCs w:val="24"/>
        </w:rPr>
        <w:t xml:space="preserve">установленные </w:t>
      </w:r>
      <w:r w:rsidR="00543E94" w:rsidRPr="007C3341">
        <w:rPr>
          <w:rFonts w:ascii="Times New Roman" w:hAnsi="Times New Roman" w:cs="Times New Roman"/>
          <w:sz w:val="24"/>
          <w:szCs w:val="24"/>
        </w:rPr>
        <w:t>Комисси</w:t>
      </w:r>
      <w:r w:rsidR="00765CBD">
        <w:rPr>
          <w:rFonts w:ascii="Times New Roman" w:hAnsi="Times New Roman" w:cs="Times New Roman"/>
          <w:sz w:val="24"/>
          <w:szCs w:val="24"/>
        </w:rPr>
        <w:t>ей</w:t>
      </w:r>
      <w:r w:rsidR="00543E94" w:rsidRPr="007C3341">
        <w:rPr>
          <w:rFonts w:ascii="Times New Roman" w:hAnsi="Times New Roman" w:cs="Times New Roman"/>
          <w:sz w:val="24"/>
          <w:szCs w:val="24"/>
        </w:rPr>
        <w:t xml:space="preserve"> </w:t>
      </w:r>
      <w:r w:rsidR="00765CBD">
        <w:rPr>
          <w:rFonts w:ascii="Times New Roman" w:hAnsi="Times New Roman" w:cs="Times New Roman"/>
          <w:sz w:val="24"/>
          <w:szCs w:val="24"/>
        </w:rPr>
        <w:t>в</w:t>
      </w:r>
      <w:r w:rsidRPr="007C3341">
        <w:rPr>
          <w:rFonts w:ascii="Times New Roman" w:hAnsi="Times New Roman" w:cs="Times New Roman"/>
          <w:sz w:val="24"/>
          <w:szCs w:val="24"/>
        </w:rPr>
        <w:t xml:space="preserve"> Протокол</w:t>
      </w:r>
      <w:r w:rsidR="00765CBD">
        <w:rPr>
          <w:rFonts w:ascii="Times New Roman" w:hAnsi="Times New Roman" w:cs="Times New Roman"/>
          <w:sz w:val="24"/>
          <w:szCs w:val="24"/>
        </w:rPr>
        <w:t>е</w:t>
      </w:r>
      <w:r w:rsidRPr="007C3341">
        <w:rPr>
          <w:rFonts w:ascii="Times New Roman" w:hAnsi="Times New Roman" w:cs="Times New Roman"/>
          <w:sz w:val="24"/>
          <w:szCs w:val="24"/>
        </w:rPr>
        <w:t xml:space="preserve"> заседания </w:t>
      </w:r>
      <w:r w:rsidR="00543E94" w:rsidRPr="007C3341">
        <w:rPr>
          <w:rFonts w:ascii="Times New Roman" w:hAnsi="Times New Roman" w:cs="Times New Roman"/>
          <w:sz w:val="24"/>
          <w:szCs w:val="24"/>
        </w:rPr>
        <w:t>Комиссии</w:t>
      </w:r>
      <w:r w:rsidRPr="007C3341">
        <w:rPr>
          <w:rFonts w:ascii="Times New Roman" w:hAnsi="Times New Roman" w:cs="Times New Roman"/>
          <w:sz w:val="24"/>
          <w:szCs w:val="24"/>
        </w:rPr>
        <w:t>,</w:t>
      </w:r>
      <w:r w:rsidR="00F56E5F">
        <w:rPr>
          <w:rFonts w:ascii="Times New Roman" w:hAnsi="Times New Roman" w:cs="Times New Roman"/>
          <w:sz w:val="24"/>
          <w:szCs w:val="24"/>
        </w:rPr>
        <w:t xml:space="preserve"> для </w:t>
      </w:r>
      <w:r w:rsidRPr="007C3341">
        <w:rPr>
          <w:rFonts w:ascii="Times New Roman" w:hAnsi="Times New Roman" w:cs="Times New Roman"/>
          <w:sz w:val="24"/>
          <w:szCs w:val="24"/>
        </w:rPr>
        <w:t>обязательн</w:t>
      </w:r>
      <w:r w:rsidR="00F56E5F">
        <w:rPr>
          <w:rFonts w:ascii="Times New Roman" w:hAnsi="Times New Roman" w:cs="Times New Roman"/>
          <w:sz w:val="24"/>
          <w:szCs w:val="24"/>
        </w:rPr>
        <w:t>ого</w:t>
      </w:r>
      <w:r w:rsidRPr="007C3341">
        <w:rPr>
          <w:rFonts w:ascii="Times New Roman" w:hAnsi="Times New Roman" w:cs="Times New Roman"/>
          <w:sz w:val="24"/>
          <w:szCs w:val="24"/>
        </w:rPr>
        <w:t xml:space="preserve"> исполнени</w:t>
      </w:r>
      <w:r w:rsidR="00F56E5F">
        <w:rPr>
          <w:rFonts w:ascii="Times New Roman" w:hAnsi="Times New Roman" w:cs="Times New Roman"/>
          <w:sz w:val="24"/>
          <w:szCs w:val="24"/>
        </w:rPr>
        <w:t>я</w:t>
      </w:r>
      <w:r w:rsidRPr="007C3341">
        <w:rPr>
          <w:rFonts w:ascii="Times New Roman" w:hAnsi="Times New Roman" w:cs="Times New Roman"/>
          <w:sz w:val="24"/>
          <w:szCs w:val="24"/>
        </w:rPr>
        <w:t xml:space="preserve"> Заявителем, до момента предоставления микрозайма;</w:t>
      </w:r>
    </w:p>
    <w:p w:rsidR="00372FF9" w:rsidRPr="007C3341" w:rsidRDefault="00372FF9" w:rsidP="00180631">
      <w:pPr>
        <w:spacing w:after="0" w:line="240" w:lineRule="auto"/>
        <w:ind w:firstLine="709"/>
        <w:jc w:val="both"/>
        <w:rPr>
          <w:rFonts w:ascii="Times New Roman" w:hAnsi="Times New Roman" w:cs="Times New Roman"/>
          <w:sz w:val="24"/>
          <w:szCs w:val="24"/>
        </w:rPr>
      </w:pPr>
      <w:r w:rsidRPr="00600B4C">
        <w:rPr>
          <w:rFonts w:ascii="Times New Roman" w:hAnsi="Times New Roman" w:cs="Times New Roman"/>
          <w:b/>
          <w:sz w:val="24"/>
          <w:szCs w:val="24"/>
        </w:rPr>
        <w:t>"получател</w:t>
      </w:r>
      <w:r w:rsidR="00543E94" w:rsidRPr="00600B4C">
        <w:rPr>
          <w:rFonts w:ascii="Times New Roman" w:hAnsi="Times New Roman" w:cs="Times New Roman"/>
          <w:b/>
          <w:sz w:val="24"/>
          <w:szCs w:val="24"/>
        </w:rPr>
        <w:t>ь финансовой</w:t>
      </w:r>
      <w:r w:rsidRPr="00600B4C">
        <w:rPr>
          <w:rFonts w:ascii="Times New Roman" w:hAnsi="Times New Roman" w:cs="Times New Roman"/>
          <w:b/>
          <w:sz w:val="24"/>
          <w:szCs w:val="24"/>
        </w:rPr>
        <w:t xml:space="preserve"> услуг</w:t>
      </w:r>
      <w:r w:rsidR="00543E94" w:rsidRPr="00600B4C">
        <w:rPr>
          <w:rFonts w:ascii="Times New Roman" w:hAnsi="Times New Roman" w:cs="Times New Roman"/>
          <w:b/>
          <w:sz w:val="24"/>
          <w:szCs w:val="24"/>
        </w:rPr>
        <w:t>и</w:t>
      </w:r>
      <w:r w:rsidRPr="00600B4C">
        <w:rPr>
          <w:rFonts w:ascii="Times New Roman" w:hAnsi="Times New Roman" w:cs="Times New Roman"/>
          <w:b/>
          <w:sz w:val="24"/>
          <w:szCs w:val="24"/>
        </w:rPr>
        <w:t xml:space="preserve">" – </w:t>
      </w:r>
      <w:proofErr w:type="spellStart"/>
      <w:r w:rsidR="00543E94" w:rsidRPr="00600B4C">
        <w:rPr>
          <w:rFonts w:ascii="Times New Roman" w:hAnsi="Times New Roman" w:cs="Times New Roman"/>
          <w:sz w:val="24"/>
          <w:szCs w:val="24"/>
        </w:rPr>
        <w:t>Самозанят</w:t>
      </w:r>
      <w:r w:rsidR="00C5214E" w:rsidRPr="00600B4C">
        <w:rPr>
          <w:rFonts w:ascii="Times New Roman" w:hAnsi="Times New Roman" w:cs="Times New Roman"/>
          <w:sz w:val="24"/>
          <w:szCs w:val="24"/>
        </w:rPr>
        <w:t>ы</w:t>
      </w:r>
      <w:r w:rsidR="0057360B" w:rsidRPr="00600B4C">
        <w:rPr>
          <w:rFonts w:ascii="Times New Roman" w:hAnsi="Times New Roman" w:cs="Times New Roman"/>
          <w:sz w:val="24"/>
          <w:szCs w:val="24"/>
        </w:rPr>
        <w:t>й</w:t>
      </w:r>
      <w:proofErr w:type="spellEnd"/>
      <w:r w:rsidRPr="00600B4C">
        <w:rPr>
          <w:rFonts w:ascii="Times New Roman" w:hAnsi="Times New Roman" w:cs="Times New Roman"/>
          <w:sz w:val="24"/>
          <w:szCs w:val="24"/>
        </w:rPr>
        <w:t>, с которым заключён договор микрозайма в соответствии с настоящим</w:t>
      </w:r>
      <w:r w:rsidR="00543E94" w:rsidRPr="00600B4C">
        <w:rPr>
          <w:rFonts w:ascii="Times New Roman" w:hAnsi="Times New Roman" w:cs="Times New Roman"/>
          <w:sz w:val="24"/>
          <w:szCs w:val="24"/>
        </w:rPr>
        <w:t>и</w:t>
      </w:r>
      <w:r w:rsidRPr="00600B4C">
        <w:rPr>
          <w:rFonts w:ascii="Times New Roman" w:hAnsi="Times New Roman" w:cs="Times New Roman"/>
          <w:sz w:val="24"/>
          <w:szCs w:val="24"/>
        </w:rPr>
        <w:t xml:space="preserve"> </w:t>
      </w:r>
      <w:r w:rsidR="00543E94" w:rsidRPr="00600B4C">
        <w:rPr>
          <w:rFonts w:ascii="Times New Roman" w:hAnsi="Times New Roman" w:cs="Times New Roman"/>
          <w:sz w:val="24"/>
          <w:szCs w:val="24"/>
        </w:rPr>
        <w:t>Правилами</w:t>
      </w:r>
      <w:r w:rsidRPr="00600B4C">
        <w:rPr>
          <w:rFonts w:ascii="Times New Roman" w:hAnsi="Times New Roman" w:cs="Times New Roman"/>
          <w:sz w:val="24"/>
          <w:szCs w:val="24"/>
        </w:rPr>
        <w:t>;</w:t>
      </w:r>
    </w:p>
    <w:p w:rsidR="007A0852" w:rsidRPr="007C3341" w:rsidRDefault="007A0852" w:rsidP="00180631">
      <w:pPr>
        <w:spacing w:after="0" w:line="240" w:lineRule="auto"/>
        <w:ind w:firstLine="709"/>
        <w:jc w:val="both"/>
        <w:rPr>
          <w:rFonts w:ascii="Times New Roman" w:hAnsi="Times New Roman" w:cs="Times New Roman"/>
          <w:sz w:val="24"/>
          <w:szCs w:val="24"/>
        </w:rPr>
      </w:pPr>
      <w:r w:rsidRPr="007C3341">
        <w:rPr>
          <w:rFonts w:ascii="Times New Roman" w:hAnsi="Times New Roman" w:cs="Times New Roman"/>
          <w:b/>
          <w:sz w:val="24"/>
          <w:szCs w:val="24"/>
        </w:rPr>
        <w:t>"обращение"</w:t>
      </w:r>
      <w:r w:rsidRPr="007C3341">
        <w:rPr>
          <w:rFonts w:ascii="Times New Roman" w:hAnsi="Times New Roman" w:cs="Times New Roman"/>
          <w:sz w:val="24"/>
          <w:szCs w:val="24"/>
        </w:rPr>
        <w:t xml:space="preserve"> – направленное в Фонд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заявление, жалоба, просьба или предложение, касающееся оказания микрофинансовой организацией финансовых услуг.</w:t>
      </w:r>
    </w:p>
    <w:p w:rsidR="007A0852" w:rsidRPr="007C3341" w:rsidRDefault="007A0852" w:rsidP="00180631">
      <w:pPr>
        <w:spacing w:after="0" w:line="240" w:lineRule="auto"/>
        <w:ind w:firstLine="709"/>
        <w:jc w:val="both"/>
        <w:rPr>
          <w:rFonts w:ascii="Times New Roman" w:hAnsi="Times New Roman" w:cs="Times New Roman"/>
          <w:sz w:val="24"/>
          <w:szCs w:val="24"/>
        </w:rPr>
      </w:pPr>
      <w:r w:rsidRPr="007C3341">
        <w:rPr>
          <w:rFonts w:ascii="Times New Roman" w:hAnsi="Times New Roman" w:cs="Times New Roman"/>
          <w:b/>
          <w:sz w:val="24"/>
          <w:szCs w:val="24"/>
        </w:rPr>
        <w:t xml:space="preserve">"реструктуризация микрозайма" – </w:t>
      </w:r>
      <w:r w:rsidRPr="007C3341">
        <w:rPr>
          <w:rFonts w:ascii="Times New Roman" w:hAnsi="Times New Roman" w:cs="Times New Roman"/>
          <w:sz w:val="24"/>
          <w:szCs w:val="24"/>
        </w:rPr>
        <w:t>изменение условий исполнения обязательств, связанное с предоставлением отсрочек, рассрочек исполнения обязательств, изменением объемов и (или) сроков уплаты процентов, предусмотренных действующими договорами микрозайма в Фонде и иными документами, из которых вытекают</w:t>
      </w:r>
      <w:r w:rsidR="00D46BD6">
        <w:rPr>
          <w:rFonts w:ascii="Times New Roman" w:hAnsi="Times New Roman" w:cs="Times New Roman"/>
          <w:sz w:val="24"/>
          <w:szCs w:val="24"/>
        </w:rPr>
        <w:t>,</w:t>
      </w:r>
      <w:r w:rsidRPr="007C3341">
        <w:rPr>
          <w:rFonts w:ascii="Times New Roman" w:hAnsi="Times New Roman" w:cs="Times New Roman"/>
          <w:sz w:val="24"/>
          <w:szCs w:val="24"/>
        </w:rPr>
        <w:t xml:space="preserve"> указанные обязательства  при этом срок действия микрозайма не увеличивается.</w:t>
      </w:r>
    </w:p>
    <w:p w:rsidR="00372FF9" w:rsidRPr="007C3341" w:rsidRDefault="00372FF9" w:rsidP="00180631">
      <w:pPr>
        <w:spacing w:after="0" w:line="240" w:lineRule="auto"/>
        <w:ind w:firstLine="709"/>
        <w:jc w:val="both"/>
        <w:rPr>
          <w:rFonts w:ascii="Times New Roman" w:hAnsi="Times New Roman" w:cs="Times New Roman"/>
          <w:b/>
          <w:sz w:val="24"/>
          <w:szCs w:val="24"/>
        </w:rPr>
      </w:pPr>
    </w:p>
    <w:p w:rsidR="00372FF9" w:rsidRPr="007B5378" w:rsidRDefault="00372FF9" w:rsidP="00180631">
      <w:pPr>
        <w:pStyle w:val="a3"/>
        <w:numPr>
          <w:ilvl w:val="0"/>
          <w:numId w:val="1"/>
        </w:numPr>
        <w:spacing w:after="0" w:line="240" w:lineRule="auto"/>
        <w:jc w:val="center"/>
        <w:rPr>
          <w:rFonts w:ascii="Times New Roman" w:hAnsi="Times New Roman" w:cs="Times New Roman"/>
          <w:sz w:val="26"/>
          <w:szCs w:val="26"/>
        </w:rPr>
      </w:pPr>
      <w:r w:rsidRPr="007B5378">
        <w:rPr>
          <w:rFonts w:ascii="Times New Roman" w:hAnsi="Times New Roman" w:cs="Times New Roman"/>
          <w:sz w:val="26"/>
          <w:szCs w:val="26"/>
        </w:rPr>
        <w:t>Требования к Заявителю</w:t>
      </w:r>
    </w:p>
    <w:p w:rsidR="00372FF9" w:rsidRPr="007B5378" w:rsidRDefault="00372FF9" w:rsidP="00180631">
      <w:pPr>
        <w:tabs>
          <w:tab w:val="left" w:pos="1134"/>
        </w:tabs>
        <w:spacing w:after="0" w:line="240" w:lineRule="auto"/>
        <w:contextualSpacing/>
        <w:jc w:val="both"/>
        <w:rPr>
          <w:rFonts w:ascii="Times New Roman" w:eastAsia="Times New Roman" w:hAnsi="Times New Roman" w:cs="Times New Roman"/>
          <w:sz w:val="26"/>
          <w:szCs w:val="26"/>
          <w:lang w:eastAsia="ru-RU"/>
        </w:rPr>
      </w:pPr>
    </w:p>
    <w:p w:rsidR="00600B4C" w:rsidRPr="002F507F" w:rsidRDefault="00372FF9" w:rsidP="00180631">
      <w:pPr>
        <w:pStyle w:val="a3"/>
        <w:numPr>
          <w:ilvl w:val="1"/>
          <w:numId w:val="1"/>
        </w:numPr>
        <w:spacing w:after="0" w:line="240" w:lineRule="auto"/>
        <w:ind w:left="0" w:firstLine="708"/>
        <w:jc w:val="both"/>
        <w:rPr>
          <w:rFonts w:ascii="Times New Roman" w:hAnsi="Times New Roman" w:cs="Times New Roman"/>
          <w:sz w:val="24"/>
          <w:szCs w:val="24"/>
        </w:rPr>
      </w:pPr>
      <w:proofErr w:type="gramStart"/>
      <w:r w:rsidRPr="00600B4C">
        <w:rPr>
          <w:rFonts w:ascii="Times New Roman" w:hAnsi="Times New Roman" w:cs="Times New Roman"/>
          <w:sz w:val="24"/>
          <w:szCs w:val="24"/>
        </w:rPr>
        <w:t>Правом на получение микрозайма</w:t>
      </w:r>
      <w:r w:rsidR="002F740A" w:rsidRPr="00600B4C">
        <w:rPr>
          <w:rFonts w:ascii="Times New Roman" w:hAnsi="Times New Roman" w:cs="Times New Roman"/>
          <w:sz w:val="24"/>
          <w:szCs w:val="24"/>
        </w:rPr>
        <w:t xml:space="preserve"> </w:t>
      </w:r>
      <w:r w:rsidR="008F22C3" w:rsidRPr="00600B4C">
        <w:rPr>
          <w:rFonts w:ascii="Times New Roman" w:hAnsi="Times New Roman" w:cs="Times New Roman"/>
          <w:sz w:val="24"/>
          <w:szCs w:val="24"/>
        </w:rPr>
        <w:t xml:space="preserve">по </w:t>
      </w:r>
      <w:r w:rsidR="00FF0F95" w:rsidRPr="00600B4C">
        <w:rPr>
          <w:rFonts w:ascii="Times New Roman" w:hAnsi="Times New Roman" w:cs="Times New Roman"/>
          <w:sz w:val="24"/>
          <w:szCs w:val="24"/>
        </w:rPr>
        <w:t xml:space="preserve">программе микрофинансирования </w:t>
      </w:r>
      <w:r w:rsidR="008F22C3" w:rsidRPr="00600B4C">
        <w:rPr>
          <w:rFonts w:ascii="Times New Roman" w:hAnsi="Times New Roman" w:cs="Times New Roman"/>
          <w:sz w:val="24"/>
          <w:szCs w:val="24"/>
        </w:rPr>
        <w:t>«</w:t>
      </w:r>
      <w:proofErr w:type="spellStart"/>
      <w:r w:rsidR="008F22C3" w:rsidRPr="00600B4C">
        <w:rPr>
          <w:rFonts w:ascii="Times New Roman" w:hAnsi="Times New Roman" w:cs="Times New Roman"/>
          <w:sz w:val="24"/>
          <w:szCs w:val="24"/>
        </w:rPr>
        <w:t>Самозанятый</w:t>
      </w:r>
      <w:proofErr w:type="spellEnd"/>
      <w:r w:rsidR="002F740A" w:rsidRPr="00600B4C">
        <w:rPr>
          <w:rFonts w:ascii="Times New Roman" w:hAnsi="Times New Roman" w:cs="Times New Roman"/>
          <w:sz w:val="24"/>
          <w:szCs w:val="24"/>
        </w:rPr>
        <w:t>»</w:t>
      </w:r>
      <w:r w:rsidRPr="00600B4C">
        <w:rPr>
          <w:rFonts w:ascii="Times New Roman" w:hAnsi="Times New Roman" w:cs="Times New Roman"/>
          <w:sz w:val="24"/>
          <w:szCs w:val="24"/>
        </w:rPr>
        <w:t xml:space="preserve"> обладают </w:t>
      </w:r>
      <w:r w:rsidR="002F740A" w:rsidRPr="00600B4C">
        <w:rPr>
          <w:rFonts w:ascii="Times New Roman" w:hAnsi="Times New Roman" w:cs="Times New Roman"/>
          <w:sz w:val="24"/>
          <w:szCs w:val="24"/>
        </w:rPr>
        <w:t>физические</w:t>
      </w:r>
      <w:r w:rsidR="00FF0F95" w:rsidRPr="00600B4C">
        <w:rPr>
          <w:rFonts w:ascii="Times New Roman" w:hAnsi="Times New Roman" w:cs="Times New Roman"/>
          <w:sz w:val="24"/>
          <w:szCs w:val="24"/>
        </w:rPr>
        <w:t xml:space="preserve"> лица</w:t>
      </w:r>
      <w:r w:rsidRPr="00600B4C">
        <w:rPr>
          <w:rFonts w:ascii="Times New Roman" w:hAnsi="Times New Roman" w:cs="Times New Roman"/>
          <w:sz w:val="24"/>
          <w:szCs w:val="24"/>
        </w:rPr>
        <w:t xml:space="preserve">, </w:t>
      </w:r>
      <w:r w:rsidR="007948AD" w:rsidRPr="007948AD">
        <w:rPr>
          <w:rFonts w:ascii="Times New Roman" w:hAnsi="Times New Roman"/>
          <w:sz w:val="24"/>
          <w:szCs w:val="24"/>
        </w:rPr>
        <w:t>в том числе</w:t>
      </w:r>
      <w:r w:rsidR="007948AD">
        <w:rPr>
          <w:rFonts w:ascii="Times New Roman" w:hAnsi="Times New Roman"/>
          <w:sz w:val="24"/>
          <w:szCs w:val="24"/>
        </w:rPr>
        <w:t xml:space="preserve"> индивидуальные</w:t>
      </w:r>
      <w:r w:rsidR="007948AD" w:rsidRPr="007948AD">
        <w:rPr>
          <w:rFonts w:ascii="Times New Roman" w:hAnsi="Times New Roman"/>
          <w:sz w:val="24"/>
          <w:szCs w:val="24"/>
        </w:rPr>
        <w:t xml:space="preserve"> предпринимател</w:t>
      </w:r>
      <w:r w:rsidR="007948AD">
        <w:rPr>
          <w:rFonts w:ascii="Times New Roman" w:hAnsi="Times New Roman"/>
          <w:sz w:val="24"/>
          <w:szCs w:val="24"/>
        </w:rPr>
        <w:t>и,</w:t>
      </w:r>
      <w:r w:rsidR="007948AD" w:rsidRPr="007948AD">
        <w:rPr>
          <w:rFonts w:ascii="Times New Roman" w:hAnsi="Times New Roman"/>
          <w:sz w:val="24"/>
          <w:szCs w:val="24"/>
        </w:rPr>
        <w:t xml:space="preserve"> применяющие </w:t>
      </w:r>
      <w:r w:rsidR="007948AD" w:rsidRPr="00F2730B">
        <w:rPr>
          <w:rFonts w:ascii="Times New Roman" w:hAnsi="Times New Roman"/>
          <w:sz w:val="24"/>
          <w:szCs w:val="24"/>
        </w:rPr>
        <w:t xml:space="preserve">специальный налоговый режим </w:t>
      </w:r>
      <w:r w:rsidR="0056047C" w:rsidRPr="00F2730B">
        <w:rPr>
          <w:rFonts w:ascii="Times New Roman" w:hAnsi="Times New Roman" w:cs="Times New Roman"/>
          <w:sz w:val="24"/>
          <w:szCs w:val="24"/>
        </w:rPr>
        <w:t>"</w:t>
      </w:r>
      <w:r w:rsidR="007948AD" w:rsidRPr="00F2730B">
        <w:rPr>
          <w:rFonts w:ascii="Times New Roman" w:hAnsi="Times New Roman"/>
          <w:sz w:val="24"/>
          <w:szCs w:val="24"/>
        </w:rPr>
        <w:t>Налог на профессиональный доход</w:t>
      </w:r>
      <w:r w:rsidR="0056047C" w:rsidRPr="00F2730B">
        <w:rPr>
          <w:rFonts w:ascii="Times New Roman" w:hAnsi="Times New Roman" w:cs="Times New Roman"/>
          <w:sz w:val="24"/>
          <w:szCs w:val="24"/>
        </w:rPr>
        <w:t>"</w:t>
      </w:r>
      <w:r w:rsidR="007948AD" w:rsidRPr="00F2730B">
        <w:rPr>
          <w:rFonts w:ascii="Times New Roman" w:hAnsi="Times New Roman"/>
          <w:sz w:val="24"/>
          <w:szCs w:val="24"/>
        </w:rPr>
        <w:t xml:space="preserve">, </w:t>
      </w:r>
      <w:r w:rsidR="00FF0F95" w:rsidRPr="00F2730B">
        <w:rPr>
          <w:rFonts w:ascii="Times New Roman" w:hAnsi="Times New Roman" w:cs="Times New Roman"/>
          <w:sz w:val="24"/>
          <w:szCs w:val="24"/>
        </w:rPr>
        <w:t xml:space="preserve"> </w:t>
      </w:r>
      <w:r w:rsidRPr="00F2730B">
        <w:rPr>
          <w:rFonts w:ascii="Times New Roman" w:hAnsi="Times New Roman" w:cs="Times New Roman"/>
          <w:sz w:val="24"/>
          <w:szCs w:val="24"/>
        </w:rPr>
        <w:t>зарегистрированны</w:t>
      </w:r>
      <w:r w:rsidR="00DA5989" w:rsidRPr="00F2730B">
        <w:rPr>
          <w:rFonts w:ascii="Times New Roman" w:hAnsi="Times New Roman" w:cs="Times New Roman"/>
          <w:sz w:val="24"/>
          <w:szCs w:val="24"/>
        </w:rPr>
        <w:t>е</w:t>
      </w:r>
      <w:r w:rsidR="00FF0F95" w:rsidRPr="00F2730B">
        <w:rPr>
          <w:rFonts w:ascii="Times New Roman" w:hAnsi="Times New Roman" w:cs="Times New Roman"/>
          <w:sz w:val="24"/>
          <w:szCs w:val="24"/>
        </w:rPr>
        <w:t xml:space="preserve"> в налоговом органе в соответствии с требованиями Федерального закона от </w:t>
      </w:r>
      <w:smartTag w:uri="urn:schemas-microsoft-com:office:smarttags" w:element="date">
        <w:smartTagPr>
          <w:attr w:name="Year" w:val="2018"/>
          <w:attr w:name="Day" w:val="27"/>
          <w:attr w:name="Month" w:val="11"/>
          <w:attr w:name="ls" w:val="trans"/>
        </w:smartTagPr>
        <w:r w:rsidR="00FF0F95" w:rsidRPr="00F2730B">
          <w:rPr>
            <w:rFonts w:ascii="Times New Roman" w:hAnsi="Times New Roman" w:cs="Times New Roman"/>
            <w:sz w:val="24"/>
            <w:szCs w:val="24"/>
          </w:rPr>
          <w:t xml:space="preserve">27 ноября </w:t>
        </w:r>
        <w:smartTag w:uri="urn:schemas-microsoft-com:office:smarttags" w:element="metricconverter">
          <w:smartTagPr>
            <w:attr w:name="ProductID" w:val="2018 г"/>
          </w:smartTagPr>
          <w:r w:rsidR="00FF0F95" w:rsidRPr="00F2730B">
            <w:rPr>
              <w:rFonts w:ascii="Times New Roman" w:hAnsi="Times New Roman" w:cs="Times New Roman"/>
              <w:sz w:val="24"/>
              <w:szCs w:val="24"/>
            </w:rPr>
            <w:t>2018 г</w:t>
          </w:r>
        </w:smartTag>
        <w:r w:rsidR="00FF0F95" w:rsidRPr="00F2730B">
          <w:rPr>
            <w:rFonts w:ascii="Times New Roman" w:hAnsi="Times New Roman" w:cs="Times New Roman"/>
            <w:sz w:val="24"/>
            <w:szCs w:val="24"/>
          </w:rPr>
          <w:t>.</w:t>
        </w:r>
      </w:smartTag>
      <w:r w:rsidR="00FF0F95" w:rsidRPr="00F2730B">
        <w:rPr>
          <w:rFonts w:ascii="Times New Roman" w:hAnsi="Times New Roman" w:cs="Times New Roman"/>
          <w:sz w:val="24"/>
          <w:szCs w:val="24"/>
        </w:rPr>
        <w:t xml:space="preserve"> № 422-ФЗ "О проведении эксперимента по установлению специального налогового режима "Налог </w:t>
      </w:r>
      <w:r w:rsidR="00FF0F95" w:rsidRPr="002F507F">
        <w:rPr>
          <w:rFonts w:ascii="Times New Roman" w:hAnsi="Times New Roman" w:cs="Times New Roman"/>
          <w:sz w:val="24"/>
          <w:szCs w:val="24"/>
        </w:rPr>
        <w:t>на профессиональный доход"</w:t>
      </w:r>
      <w:r w:rsidR="00600B4C" w:rsidRPr="002F507F">
        <w:rPr>
          <w:rFonts w:ascii="Times New Roman" w:hAnsi="Times New Roman" w:cs="Times New Roman"/>
          <w:sz w:val="24"/>
          <w:szCs w:val="24"/>
        </w:rPr>
        <w:t>.</w:t>
      </w:r>
      <w:proofErr w:type="gramEnd"/>
    </w:p>
    <w:p w:rsidR="00693D56" w:rsidRPr="002F507F" w:rsidRDefault="00FF0F95" w:rsidP="00180631">
      <w:pPr>
        <w:pStyle w:val="a3"/>
        <w:numPr>
          <w:ilvl w:val="1"/>
          <w:numId w:val="1"/>
        </w:numPr>
        <w:spacing w:after="0" w:line="240" w:lineRule="auto"/>
        <w:ind w:left="0" w:firstLine="708"/>
        <w:jc w:val="both"/>
        <w:rPr>
          <w:rFonts w:ascii="Times New Roman" w:hAnsi="Times New Roman" w:cs="Times New Roman"/>
          <w:sz w:val="24"/>
          <w:szCs w:val="24"/>
        </w:rPr>
      </w:pPr>
      <w:r w:rsidRPr="002F507F">
        <w:rPr>
          <w:rFonts w:ascii="Times New Roman" w:hAnsi="Times New Roman" w:cs="Times New Roman"/>
          <w:sz w:val="24"/>
          <w:szCs w:val="24"/>
        </w:rPr>
        <w:t xml:space="preserve"> </w:t>
      </w:r>
      <w:r w:rsidR="00372FF9" w:rsidRPr="002F507F">
        <w:rPr>
          <w:rFonts w:ascii="Times New Roman" w:hAnsi="Times New Roman" w:cs="Times New Roman"/>
          <w:sz w:val="24"/>
          <w:szCs w:val="24"/>
        </w:rPr>
        <w:t xml:space="preserve">Заявитель по программе микрофинансирования </w:t>
      </w:r>
      <w:r w:rsidR="0056047C" w:rsidRPr="002F507F">
        <w:rPr>
          <w:rFonts w:ascii="Times New Roman" w:hAnsi="Times New Roman" w:cs="Times New Roman"/>
          <w:sz w:val="24"/>
          <w:szCs w:val="24"/>
        </w:rPr>
        <w:t>"</w:t>
      </w:r>
      <w:proofErr w:type="spellStart"/>
      <w:r w:rsidR="00F3639C" w:rsidRPr="002F507F">
        <w:rPr>
          <w:rFonts w:ascii="Times New Roman" w:hAnsi="Times New Roman" w:cs="Times New Roman"/>
          <w:sz w:val="24"/>
          <w:szCs w:val="24"/>
        </w:rPr>
        <w:t>Самозаняты</w:t>
      </w:r>
      <w:r w:rsidR="0057360B" w:rsidRPr="002F507F">
        <w:rPr>
          <w:rFonts w:ascii="Times New Roman" w:hAnsi="Times New Roman" w:cs="Times New Roman"/>
          <w:sz w:val="24"/>
          <w:szCs w:val="24"/>
        </w:rPr>
        <w:t>й</w:t>
      </w:r>
      <w:proofErr w:type="spellEnd"/>
      <w:r w:rsidR="0056047C" w:rsidRPr="002F507F">
        <w:rPr>
          <w:rFonts w:ascii="Times New Roman" w:hAnsi="Times New Roman" w:cs="Times New Roman"/>
          <w:sz w:val="24"/>
          <w:szCs w:val="24"/>
        </w:rPr>
        <w:t>"</w:t>
      </w:r>
      <w:r w:rsidR="00F3639C" w:rsidRPr="002F507F">
        <w:rPr>
          <w:rFonts w:ascii="Times New Roman" w:hAnsi="Times New Roman" w:cs="Times New Roman"/>
          <w:sz w:val="24"/>
          <w:szCs w:val="24"/>
        </w:rPr>
        <w:t xml:space="preserve"> </w:t>
      </w:r>
      <w:r w:rsidR="00372FF9" w:rsidRPr="002F507F">
        <w:rPr>
          <w:rFonts w:ascii="Times New Roman" w:hAnsi="Times New Roman" w:cs="Times New Roman"/>
          <w:sz w:val="24"/>
          <w:szCs w:val="24"/>
        </w:rPr>
        <w:t xml:space="preserve">должен </w:t>
      </w:r>
      <w:r w:rsidR="00E33474">
        <w:rPr>
          <w:rFonts w:ascii="Times New Roman" w:hAnsi="Times New Roman" w:cs="Times New Roman"/>
          <w:sz w:val="24"/>
          <w:szCs w:val="24"/>
        </w:rPr>
        <w:t>осуществлять деятельность</w:t>
      </w:r>
      <w:r w:rsidR="00F2730B" w:rsidRPr="002F507F">
        <w:rPr>
          <w:rFonts w:ascii="Times New Roman" w:hAnsi="Times New Roman" w:cs="Times New Roman"/>
          <w:color w:val="000000"/>
          <w:sz w:val="24"/>
          <w:szCs w:val="24"/>
          <w:shd w:val="clear" w:color="auto" w:fill="FFFFFF"/>
        </w:rPr>
        <w:t xml:space="preserve"> на территории Волгоградской области </w:t>
      </w:r>
      <w:r w:rsidR="00C5214E" w:rsidRPr="002F507F">
        <w:rPr>
          <w:rFonts w:ascii="Times New Roman" w:hAnsi="Times New Roman" w:cs="Times New Roman"/>
          <w:sz w:val="24"/>
          <w:szCs w:val="24"/>
        </w:rPr>
        <w:t xml:space="preserve">в качестве </w:t>
      </w:r>
      <w:r w:rsidR="0056047C" w:rsidRPr="002F507F">
        <w:rPr>
          <w:rFonts w:ascii="Times New Roman" w:hAnsi="Times New Roman" w:cs="Times New Roman"/>
          <w:sz w:val="24"/>
          <w:szCs w:val="24"/>
        </w:rPr>
        <w:t>"</w:t>
      </w:r>
      <w:proofErr w:type="spellStart"/>
      <w:r w:rsidR="0056047C" w:rsidRPr="002F507F">
        <w:rPr>
          <w:rFonts w:ascii="Times New Roman" w:hAnsi="Times New Roman" w:cs="Times New Roman"/>
          <w:sz w:val="24"/>
          <w:szCs w:val="24"/>
        </w:rPr>
        <w:t>Самозанятый</w:t>
      </w:r>
      <w:proofErr w:type="spellEnd"/>
      <w:r w:rsidR="0056047C" w:rsidRPr="002F507F">
        <w:rPr>
          <w:rFonts w:ascii="Times New Roman" w:hAnsi="Times New Roman" w:cs="Times New Roman"/>
          <w:sz w:val="24"/>
          <w:szCs w:val="24"/>
        </w:rPr>
        <w:t>"</w:t>
      </w:r>
      <w:r w:rsidR="00E33474">
        <w:rPr>
          <w:rFonts w:ascii="Times New Roman" w:hAnsi="Times New Roman" w:cs="Times New Roman"/>
          <w:sz w:val="24"/>
          <w:szCs w:val="24"/>
        </w:rPr>
        <w:t>.</w:t>
      </w:r>
    </w:p>
    <w:p w:rsidR="00372FF9" w:rsidRDefault="00372FF9" w:rsidP="00180631">
      <w:pPr>
        <w:pStyle w:val="a3"/>
        <w:numPr>
          <w:ilvl w:val="1"/>
          <w:numId w:val="1"/>
        </w:numPr>
        <w:tabs>
          <w:tab w:val="left" w:pos="0"/>
        </w:tabs>
        <w:spacing w:after="0" w:line="240" w:lineRule="auto"/>
        <w:ind w:left="0" w:firstLine="708"/>
        <w:jc w:val="both"/>
        <w:rPr>
          <w:rFonts w:ascii="Times New Roman" w:hAnsi="Times New Roman" w:cs="Times New Roman"/>
          <w:sz w:val="24"/>
          <w:szCs w:val="24"/>
        </w:rPr>
      </w:pPr>
      <w:r w:rsidRPr="002F507F">
        <w:rPr>
          <w:rFonts w:ascii="Times New Roman" w:hAnsi="Times New Roman" w:cs="Times New Roman"/>
          <w:sz w:val="24"/>
          <w:szCs w:val="24"/>
        </w:rPr>
        <w:t>Заявител</w:t>
      </w:r>
      <w:r w:rsidR="00FB7447" w:rsidRPr="002F507F">
        <w:rPr>
          <w:rFonts w:ascii="Times New Roman" w:hAnsi="Times New Roman" w:cs="Times New Roman"/>
          <w:sz w:val="24"/>
          <w:szCs w:val="24"/>
        </w:rPr>
        <w:t xml:space="preserve">ь может быть в </w:t>
      </w:r>
      <w:r w:rsidRPr="002F507F">
        <w:rPr>
          <w:rFonts w:ascii="Times New Roman" w:hAnsi="Times New Roman" w:cs="Times New Roman"/>
          <w:sz w:val="24"/>
          <w:szCs w:val="24"/>
        </w:rPr>
        <w:t>возрас</w:t>
      </w:r>
      <w:r w:rsidR="00FB7447" w:rsidRPr="002F507F">
        <w:rPr>
          <w:rFonts w:ascii="Times New Roman" w:hAnsi="Times New Roman" w:cs="Times New Roman"/>
          <w:sz w:val="24"/>
          <w:szCs w:val="24"/>
        </w:rPr>
        <w:t>те</w:t>
      </w:r>
      <w:r w:rsidRPr="002F507F">
        <w:rPr>
          <w:rFonts w:ascii="Times New Roman" w:hAnsi="Times New Roman" w:cs="Times New Roman"/>
          <w:sz w:val="24"/>
          <w:szCs w:val="24"/>
        </w:rPr>
        <w:t xml:space="preserve">: от </w:t>
      </w:r>
      <w:r w:rsidR="00DA5989" w:rsidRPr="002F507F">
        <w:rPr>
          <w:rFonts w:ascii="Times New Roman" w:hAnsi="Times New Roman" w:cs="Times New Roman"/>
          <w:sz w:val="24"/>
          <w:szCs w:val="24"/>
        </w:rPr>
        <w:t>21</w:t>
      </w:r>
      <w:r w:rsidRPr="002F507F">
        <w:rPr>
          <w:rFonts w:ascii="Times New Roman" w:hAnsi="Times New Roman" w:cs="Times New Roman"/>
          <w:sz w:val="24"/>
          <w:szCs w:val="24"/>
        </w:rPr>
        <w:t xml:space="preserve"> </w:t>
      </w:r>
      <w:r w:rsidR="00074AFA" w:rsidRPr="002F507F">
        <w:rPr>
          <w:rFonts w:ascii="Times New Roman" w:hAnsi="Times New Roman" w:cs="Times New Roman"/>
          <w:sz w:val="24"/>
          <w:szCs w:val="24"/>
        </w:rPr>
        <w:t xml:space="preserve">года </w:t>
      </w:r>
      <w:r w:rsidRPr="002F507F">
        <w:rPr>
          <w:rFonts w:ascii="Times New Roman" w:hAnsi="Times New Roman" w:cs="Times New Roman"/>
          <w:sz w:val="24"/>
          <w:szCs w:val="24"/>
        </w:rPr>
        <w:t>до 65 лет на дату</w:t>
      </w:r>
      <w:r w:rsidR="00F5296A" w:rsidRPr="002F507F">
        <w:rPr>
          <w:rFonts w:ascii="Times New Roman" w:hAnsi="Times New Roman" w:cs="Times New Roman"/>
          <w:sz w:val="24"/>
          <w:szCs w:val="24"/>
        </w:rPr>
        <w:t xml:space="preserve"> предоставления микрозайма</w:t>
      </w:r>
      <w:r w:rsidRPr="002F507F">
        <w:rPr>
          <w:rFonts w:ascii="Times New Roman" w:hAnsi="Times New Roman" w:cs="Times New Roman"/>
          <w:sz w:val="24"/>
          <w:szCs w:val="24"/>
        </w:rPr>
        <w:t xml:space="preserve">. </w:t>
      </w:r>
    </w:p>
    <w:p w:rsidR="006C31C6" w:rsidRPr="00B67D7B" w:rsidRDefault="006C31C6" w:rsidP="00180631">
      <w:pPr>
        <w:spacing w:after="0" w:line="240" w:lineRule="auto"/>
        <w:ind w:firstLine="708"/>
        <w:jc w:val="center"/>
        <w:rPr>
          <w:rFonts w:ascii="Times New Roman" w:eastAsia="Times New Roman" w:hAnsi="Times New Roman" w:cs="Times New Roman"/>
          <w:bCs/>
          <w:sz w:val="24"/>
          <w:szCs w:val="24"/>
          <w:lang w:eastAsia="ru-RU"/>
        </w:rPr>
      </w:pPr>
    </w:p>
    <w:p w:rsidR="006C31C6" w:rsidRPr="00B67D7B" w:rsidRDefault="006C31C6" w:rsidP="00180631">
      <w:pPr>
        <w:spacing w:after="0" w:line="240" w:lineRule="auto"/>
        <w:ind w:firstLine="708"/>
        <w:jc w:val="center"/>
        <w:rPr>
          <w:rFonts w:ascii="Times New Roman" w:eastAsia="Times New Roman" w:hAnsi="Times New Roman" w:cs="Times New Roman"/>
          <w:bCs/>
          <w:sz w:val="24"/>
          <w:szCs w:val="24"/>
          <w:lang w:eastAsia="ru-RU"/>
        </w:rPr>
      </w:pPr>
      <w:r w:rsidRPr="00B67D7B">
        <w:rPr>
          <w:rFonts w:ascii="Times New Roman" w:eastAsia="Times New Roman" w:hAnsi="Times New Roman" w:cs="Times New Roman"/>
          <w:bCs/>
          <w:sz w:val="24"/>
          <w:szCs w:val="24"/>
          <w:lang w:eastAsia="ru-RU"/>
        </w:rPr>
        <w:t xml:space="preserve">3.  Порядок обращения Заявителей в Фонд в целях получения консультаций по вопросам предоставления Микрозаймов </w:t>
      </w:r>
    </w:p>
    <w:p w:rsidR="006C31C6" w:rsidRPr="00B67D7B" w:rsidRDefault="006C31C6" w:rsidP="00180631">
      <w:pPr>
        <w:spacing w:after="0" w:line="240" w:lineRule="auto"/>
        <w:ind w:firstLine="708"/>
        <w:jc w:val="center"/>
        <w:rPr>
          <w:rFonts w:ascii="Times New Roman" w:eastAsia="Times New Roman" w:hAnsi="Times New Roman" w:cs="Times New Roman"/>
          <w:sz w:val="24"/>
          <w:szCs w:val="24"/>
          <w:lang w:eastAsia="ru-RU"/>
        </w:rPr>
      </w:pPr>
    </w:p>
    <w:p w:rsidR="006C31C6" w:rsidRPr="00B67D7B" w:rsidRDefault="006C31C6" w:rsidP="00180631">
      <w:pPr>
        <w:spacing w:after="0" w:line="240" w:lineRule="auto"/>
        <w:ind w:firstLine="709"/>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 xml:space="preserve">3.1. Первичная консультация Заявителей осуществляется представителем Фонда следующими способами: </w:t>
      </w:r>
    </w:p>
    <w:p w:rsidR="006C31C6" w:rsidRPr="00B67D7B" w:rsidRDefault="006C31C6" w:rsidP="00180631">
      <w:pPr>
        <w:spacing w:after="0" w:line="240" w:lineRule="auto"/>
        <w:ind w:firstLine="708"/>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 xml:space="preserve">- по телефону; </w:t>
      </w:r>
    </w:p>
    <w:p w:rsidR="006C31C6" w:rsidRPr="00B67D7B" w:rsidRDefault="006C31C6" w:rsidP="00180631">
      <w:pPr>
        <w:spacing w:after="0" w:line="240" w:lineRule="auto"/>
        <w:ind w:firstLine="708"/>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 xml:space="preserve">- путем личного обращения; </w:t>
      </w:r>
    </w:p>
    <w:p w:rsidR="006C31C6" w:rsidRPr="00B67D7B" w:rsidRDefault="006C31C6" w:rsidP="00180631">
      <w:pPr>
        <w:spacing w:after="0" w:line="240" w:lineRule="auto"/>
        <w:ind w:firstLine="708"/>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 xml:space="preserve">- путём направления Заявителем запроса по электронной почте; </w:t>
      </w:r>
    </w:p>
    <w:p w:rsidR="006C31C6" w:rsidRPr="00B67D7B" w:rsidRDefault="006C31C6" w:rsidP="00180631">
      <w:pPr>
        <w:spacing w:after="0" w:line="240" w:lineRule="auto"/>
        <w:ind w:firstLine="708"/>
        <w:jc w:val="both"/>
        <w:rPr>
          <w:rFonts w:ascii="Times New Roman" w:eastAsia="Times New Roman" w:hAnsi="Times New Roman" w:cs="Times New Roman"/>
          <w:sz w:val="24"/>
          <w:szCs w:val="24"/>
          <w:lang w:eastAsia="ru-RU"/>
        </w:rPr>
      </w:pPr>
      <w:proofErr w:type="gramStart"/>
      <w:r w:rsidRPr="00B67D7B">
        <w:rPr>
          <w:rFonts w:ascii="Times New Roman" w:eastAsia="Times New Roman" w:hAnsi="Times New Roman" w:cs="Times New Roman"/>
          <w:sz w:val="24"/>
          <w:szCs w:val="24"/>
          <w:lang w:eastAsia="ru-RU"/>
        </w:rPr>
        <w:t>Обратившийся</w:t>
      </w:r>
      <w:proofErr w:type="gramEnd"/>
      <w:r w:rsidRPr="00B67D7B">
        <w:rPr>
          <w:rFonts w:ascii="Times New Roman" w:eastAsia="Times New Roman" w:hAnsi="Times New Roman" w:cs="Times New Roman"/>
          <w:sz w:val="24"/>
          <w:szCs w:val="24"/>
          <w:lang w:eastAsia="ru-RU"/>
        </w:rPr>
        <w:t xml:space="preserve">, </w:t>
      </w:r>
      <w:proofErr w:type="spellStart"/>
      <w:r w:rsidRPr="00B67D7B">
        <w:rPr>
          <w:rFonts w:ascii="Times New Roman" w:eastAsia="Times New Roman" w:hAnsi="Times New Roman" w:cs="Times New Roman"/>
          <w:sz w:val="24"/>
          <w:szCs w:val="24"/>
          <w:lang w:eastAsia="ru-RU"/>
        </w:rPr>
        <w:t>Самозанятый</w:t>
      </w:r>
      <w:proofErr w:type="spellEnd"/>
      <w:r w:rsidRPr="00B67D7B">
        <w:rPr>
          <w:rFonts w:ascii="Times New Roman" w:eastAsia="Times New Roman" w:hAnsi="Times New Roman" w:cs="Times New Roman"/>
          <w:sz w:val="24"/>
          <w:szCs w:val="24"/>
          <w:lang w:eastAsia="ru-RU"/>
        </w:rPr>
        <w:t xml:space="preserve"> получает консультационную информацию об условиях получения микрозайма и перечне документов для его оформления, процентным ставкам и </w:t>
      </w:r>
      <w:r w:rsidRPr="00B67D7B">
        <w:rPr>
          <w:rFonts w:ascii="Times New Roman" w:eastAsia="Times New Roman" w:hAnsi="Times New Roman" w:cs="Times New Roman"/>
          <w:sz w:val="24"/>
          <w:szCs w:val="24"/>
          <w:lang w:eastAsia="ru-RU"/>
        </w:rPr>
        <w:lastRenderedPageBreak/>
        <w:t xml:space="preserve">способе начисления процентов, сумме и сроке возврата Микрозайма, целевого использования займа, условиях погашения. </w:t>
      </w:r>
    </w:p>
    <w:p w:rsidR="006C31C6" w:rsidRPr="00B67D7B" w:rsidRDefault="006C31C6" w:rsidP="00180631">
      <w:pPr>
        <w:spacing w:after="0" w:line="240" w:lineRule="auto"/>
        <w:ind w:firstLine="708"/>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 xml:space="preserve">3.2. В ходе проведения консультаций представитель Фонда проверяет соответствие обратившегося за получением микрозайма лица, требованиям, предъявляемым к Заявителю. </w:t>
      </w:r>
    </w:p>
    <w:p w:rsidR="006C31C6" w:rsidRPr="00B67D7B" w:rsidRDefault="006C31C6" w:rsidP="00180631">
      <w:pPr>
        <w:spacing w:after="0" w:line="240" w:lineRule="auto"/>
        <w:ind w:firstLine="708"/>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 xml:space="preserve">Определение видов обеспечения возвратности микрозайма, (сбор информации) осуществляется по результатам предварительной беседы с Заявителями (потенциальными Заемщиками) и на основании унифицированных анкет, заполненных Заявителями по форме Фонда только при личном обращении Заявителей в Фонд. </w:t>
      </w:r>
    </w:p>
    <w:p w:rsidR="006C31C6" w:rsidRPr="00B67D7B" w:rsidRDefault="006C31C6" w:rsidP="00180631">
      <w:pPr>
        <w:spacing w:after="0" w:line="240" w:lineRule="auto"/>
        <w:ind w:firstLine="708"/>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 xml:space="preserve">3.3. После определения соответствия Заявителя требованиям, предусмотренным настоящими Правилами, представитель Фонда выдает Заявителю лично, либо направляет в электронном виде на указанный Заявителем адрес электронной почты типовые формы Заявлений и сформированный перечень документов, требующихся для получения микрозайма. </w:t>
      </w:r>
    </w:p>
    <w:p w:rsidR="006C31C6" w:rsidRPr="00B67D7B" w:rsidRDefault="006C31C6" w:rsidP="00180631">
      <w:pPr>
        <w:spacing w:after="0" w:line="240" w:lineRule="auto"/>
        <w:ind w:firstLine="708"/>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 xml:space="preserve">При первичном приеме Заявителей представителем Фонда также осуществляется обязательное информирование обратившихся о размещении типовых форм Заявлений и сформированных списков документов на портале государственной поддержки бизнеса Волгоградской области в информационно-телекоммуникационной сети «Интернет» </w:t>
      </w:r>
      <w:hyperlink r:id="rId9" w:history="1">
        <w:r w:rsidRPr="00B67D7B">
          <w:rPr>
            <w:rStyle w:val="a9"/>
            <w:rFonts w:ascii="Times New Roman" w:eastAsia="Times New Roman" w:hAnsi="Times New Roman"/>
            <w:sz w:val="24"/>
          </w:rPr>
          <w:t>https://mspvolga.ru/uslugi/finansirovanie-predprinimatelstva/</w:t>
        </w:r>
      </w:hyperlink>
      <w:r w:rsidRPr="00B67D7B">
        <w:rPr>
          <w:rFonts w:ascii="Times New Roman" w:eastAsia="Times New Roman" w:hAnsi="Times New Roman" w:cs="Times New Roman"/>
          <w:sz w:val="24"/>
          <w:szCs w:val="24"/>
          <w:lang w:eastAsia="ru-RU"/>
        </w:rPr>
        <w:t>.</w:t>
      </w:r>
    </w:p>
    <w:p w:rsidR="006C31C6" w:rsidRPr="00B67D7B" w:rsidRDefault="006C31C6" w:rsidP="00180631">
      <w:pPr>
        <w:pStyle w:val="228bf8a64b8551e1msonormal"/>
        <w:shd w:val="clear" w:color="auto" w:fill="FFFFFF"/>
        <w:spacing w:before="0" w:beforeAutospacing="0" w:after="0" w:afterAutospacing="0"/>
        <w:ind w:firstLine="708"/>
        <w:jc w:val="both"/>
        <w:rPr>
          <w:rFonts w:ascii="Calibri" w:hAnsi="Calibri"/>
          <w:color w:val="000000" w:themeColor="text1"/>
          <w:sz w:val="22"/>
          <w:szCs w:val="22"/>
        </w:rPr>
      </w:pPr>
    </w:p>
    <w:p w:rsidR="00372FF9" w:rsidRPr="00B67D7B" w:rsidRDefault="00372FF9" w:rsidP="00180631">
      <w:pPr>
        <w:pStyle w:val="a3"/>
        <w:numPr>
          <w:ilvl w:val="1"/>
          <w:numId w:val="9"/>
        </w:numPr>
        <w:tabs>
          <w:tab w:val="left" w:pos="0"/>
        </w:tabs>
        <w:spacing w:after="0" w:line="240" w:lineRule="auto"/>
        <w:jc w:val="center"/>
        <w:rPr>
          <w:rFonts w:ascii="Times New Roman" w:eastAsia="Times New Roman" w:hAnsi="Times New Roman" w:cs="Times New Roman"/>
          <w:bCs/>
          <w:sz w:val="26"/>
          <w:szCs w:val="26"/>
          <w:lang w:eastAsia="ru-RU"/>
        </w:rPr>
      </w:pPr>
      <w:r w:rsidRPr="00B67D7B">
        <w:rPr>
          <w:rFonts w:ascii="Times New Roman" w:eastAsia="Times New Roman" w:hAnsi="Times New Roman" w:cs="Times New Roman"/>
          <w:bCs/>
          <w:sz w:val="26"/>
          <w:szCs w:val="26"/>
          <w:lang w:eastAsia="ru-RU"/>
        </w:rPr>
        <w:t>Порядок подачи Заявки</w:t>
      </w:r>
    </w:p>
    <w:p w:rsidR="00EA0137" w:rsidRPr="00B67D7B" w:rsidRDefault="00EA0137" w:rsidP="00180631">
      <w:pPr>
        <w:pStyle w:val="a3"/>
        <w:tabs>
          <w:tab w:val="left" w:pos="0"/>
        </w:tabs>
        <w:spacing w:after="0" w:line="240" w:lineRule="auto"/>
        <w:ind w:left="0" w:firstLine="709"/>
        <w:jc w:val="both"/>
        <w:rPr>
          <w:rFonts w:ascii="Times New Roman" w:eastAsia="Times New Roman" w:hAnsi="Times New Roman" w:cs="Times New Roman"/>
          <w:bCs/>
          <w:sz w:val="28"/>
          <w:szCs w:val="28"/>
          <w:lang w:eastAsia="ru-RU"/>
        </w:rPr>
      </w:pPr>
    </w:p>
    <w:p w:rsidR="00D72A11" w:rsidRPr="00B67D7B" w:rsidRDefault="00D72A11" w:rsidP="00180631">
      <w:pPr>
        <w:pStyle w:val="a3"/>
        <w:numPr>
          <w:ilvl w:val="1"/>
          <w:numId w:val="9"/>
        </w:numPr>
        <w:tabs>
          <w:tab w:val="left" w:pos="0"/>
        </w:tabs>
        <w:spacing w:after="0" w:line="240" w:lineRule="auto"/>
        <w:ind w:left="0" w:firstLine="709"/>
        <w:jc w:val="both"/>
        <w:rPr>
          <w:rFonts w:ascii="Times New Roman" w:eastAsia="Calibri" w:hAnsi="Times New Roman" w:cs="Times New Roman"/>
          <w:sz w:val="24"/>
          <w:szCs w:val="24"/>
        </w:rPr>
      </w:pPr>
      <w:r w:rsidRPr="00B67D7B">
        <w:rPr>
          <w:rFonts w:ascii="Times New Roman" w:eastAsia="Calibri" w:hAnsi="Times New Roman" w:cs="Times New Roman"/>
          <w:sz w:val="24"/>
          <w:szCs w:val="24"/>
        </w:rPr>
        <w:t>Для получения микрозайма Заявитель лично предоставляет Заявку на бумажном носителе сотруднику Фонда или направляет по Почте России.</w:t>
      </w:r>
    </w:p>
    <w:p w:rsidR="00EA0137" w:rsidRPr="00B67D7B" w:rsidRDefault="00D72A11" w:rsidP="00180631">
      <w:pPr>
        <w:pStyle w:val="a3"/>
        <w:numPr>
          <w:ilvl w:val="1"/>
          <w:numId w:val="9"/>
        </w:numPr>
        <w:tabs>
          <w:tab w:val="left" w:pos="0"/>
        </w:tabs>
        <w:spacing w:after="0" w:line="240" w:lineRule="auto"/>
        <w:ind w:left="0" w:firstLine="709"/>
        <w:jc w:val="both"/>
        <w:rPr>
          <w:rFonts w:ascii="Times New Roman" w:hAnsi="Times New Roman" w:cs="Times New Roman"/>
          <w:sz w:val="24"/>
          <w:szCs w:val="24"/>
        </w:rPr>
      </w:pPr>
      <w:r w:rsidRPr="00B67D7B">
        <w:rPr>
          <w:rFonts w:ascii="Times New Roman" w:hAnsi="Times New Roman" w:cs="Times New Roman"/>
          <w:sz w:val="24"/>
          <w:szCs w:val="24"/>
        </w:rPr>
        <w:t xml:space="preserve"> </w:t>
      </w:r>
      <w:r w:rsidR="00DA5408" w:rsidRPr="00B67D7B">
        <w:rPr>
          <w:rFonts w:ascii="Times New Roman" w:hAnsi="Times New Roman" w:cs="Times New Roman"/>
          <w:sz w:val="24"/>
          <w:szCs w:val="24"/>
        </w:rPr>
        <w:t>Заявка включает в себя документы согласно</w:t>
      </w:r>
      <w:r w:rsidR="00826B29" w:rsidRPr="00B67D7B">
        <w:rPr>
          <w:rFonts w:ascii="Times New Roman" w:hAnsi="Times New Roman" w:cs="Times New Roman"/>
          <w:sz w:val="24"/>
          <w:szCs w:val="24"/>
        </w:rPr>
        <w:t>,</w:t>
      </w:r>
      <w:r w:rsidR="00DA5408" w:rsidRPr="00B67D7B">
        <w:rPr>
          <w:rFonts w:ascii="Times New Roman" w:hAnsi="Times New Roman" w:cs="Times New Roman"/>
          <w:sz w:val="24"/>
          <w:szCs w:val="24"/>
        </w:rPr>
        <w:t xml:space="preserve"> </w:t>
      </w:r>
      <w:r w:rsidR="00600B4C" w:rsidRPr="00B67D7B">
        <w:rPr>
          <w:rFonts w:ascii="Times New Roman" w:hAnsi="Times New Roman" w:cs="Times New Roman"/>
          <w:sz w:val="24"/>
          <w:szCs w:val="24"/>
        </w:rPr>
        <w:t>Приложения</w:t>
      </w:r>
      <w:r w:rsidR="00DA5408" w:rsidRPr="00B67D7B">
        <w:rPr>
          <w:rFonts w:ascii="Times New Roman" w:hAnsi="Times New Roman" w:cs="Times New Roman"/>
          <w:sz w:val="24"/>
          <w:szCs w:val="24"/>
        </w:rPr>
        <w:t xml:space="preserve"> №</w:t>
      </w:r>
      <w:r w:rsidR="0057360B" w:rsidRPr="00B67D7B">
        <w:rPr>
          <w:rFonts w:ascii="Times New Roman" w:hAnsi="Times New Roman" w:cs="Times New Roman"/>
          <w:sz w:val="24"/>
          <w:szCs w:val="24"/>
        </w:rPr>
        <w:t xml:space="preserve"> </w:t>
      </w:r>
      <w:r w:rsidR="00526659" w:rsidRPr="00B67D7B">
        <w:rPr>
          <w:rFonts w:ascii="Times New Roman" w:hAnsi="Times New Roman" w:cs="Times New Roman"/>
          <w:sz w:val="24"/>
          <w:szCs w:val="24"/>
        </w:rPr>
        <w:t xml:space="preserve">2 </w:t>
      </w:r>
      <w:r w:rsidR="00DA5408" w:rsidRPr="00B67D7B">
        <w:rPr>
          <w:rFonts w:ascii="Times New Roman" w:hAnsi="Times New Roman" w:cs="Times New Roman"/>
          <w:sz w:val="24"/>
          <w:szCs w:val="24"/>
        </w:rPr>
        <w:t>к настоящим Правилам.</w:t>
      </w:r>
    </w:p>
    <w:p w:rsidR="00EA0137" w:rsidRPr="00B67D7B" w:rsidRDefault="00DA5408" w:rsidP="00180631">
      <w:pPr>
        <w:pStyle w:val="a3"/>
        <w:numPr>
          <w:ilvl w:val="1"/>
          <w:numId w:val="9"/>
        </w:numPr>
        <w:tabs>
          <w:tab w:val="left" w:pos="0"/>
        </w:tabs>
        <w:spacing w:after="0" w:line="240" w:lineRule="auto"/>
        <w:ind w:left="0" w:firstLine="709"/>
        <w:jc w:val="both"/>
        <w:rPr>
          <w:rFonts w:ascii="Times New Roman" w:hAnsi="Times New Roman" w:cs="Times New Roman"/>
          <w:sz w:val="24"/>
          <w:szCs w:val="24"/>
        </w:rPr>
      </w:pPr>
      <w:r w:rsidRPr="00B67D7B">
        <w:rPr>
          <w:rFonts w:ascii="Times New Roman" w:hAnsi="Times New Roman" w:cs="Times New Roman"/>
          <w:sz w:val="24"/>
          <w:szCs w:val="24"/>
        </w:rPr>
        <w:t>Изъятие почтовой корреспонденции осуществляется сотрудником Фонда один раз в день в 09.00 часов.</w:t>
      </w:r>
    </w:p>
    <w:p w:rsidR="00DA5408" w:rsidRDefault="00DA5408" w:rsidP="00180631">
      <w:pPr>
        <w:pStyle w:val="a3"/>
        <w:numPr>
          <w:ilvl w:val="1"/>
          <w:numId w:val="9"/>
        </w:numPr>
        <w:tabs>
          <w:tab w:val="left" w:pos="0"/>
        </w:tabs>
        <w:spacing w:after="0" w:line="240" w:lineRule="auto"/>
        <w:ind w:left="0" w:firstLine="709"/>
        <w:jc w:val="both"/>
        <w:rPr>
          <w:rFonts w:ascii="Times New Roman" w:hAnsi="Times New Roman" w:cs="Times New Roman"/>
          <w:sz w:val="24"/>
          <w:szCs w:val="24"/>
        </w:rPr>
      </w:pPr>
      <w:r w:rsidRPr="00EA0137">
        <w:rPr>
          <w:rFonts w:ascii="Times New Roman" w:hAnsi="Times New Roman" w:cs="Times New Roman"/>
          <w:sz w:val="24"/>
          <w:szCs w:val="24"/>
        </w:rPr>
        <w:t>Заявка регистрируется в электронном Журнале регистрации Заявок (далее - Журнал). По окончании отчетного года Журнал должен быть пронумерован, прошнурован и скреплен печатью.</w:t>
      </w:r>
    </w:p>
    <w:p w:rsidR="00EA0137" w:rsidRPr="00EA0137" w:rsidRDefault="00EA0137" w:rsidP="00180631">
      <w:pPr>
        <w:pStyle w:val="a3"/>
        <w:tabs>
          <w:tab w:val="left" w:pos="0"/>
        </w:tabs>
        <w:spacing w:after="0" w:line="240" w:lineRule="auto"/>
        <w:ind w:left="709" w:firstLine="708"/>
        <w:jc w:val="both"/>
        <w:rPr>
          <w:rFonts w:ascii="Times New Roman" w:hAnsi="Times New Roman" w:cs="Times New Roman"/>
          <w:sz w:val="24"/>
          <w:szCs w:val="24"/>
        </w:rPr>
      </w:pPr>
    </w:p>
    <w:p w:rsidR="00372FF9" w:rsidRPr="002B65EA" w:rsidRDefault="00372FF9" w:rsidP="00180631">
      <w:pPr>
        <w:tabs>
          <w:tab w:val="left" w:pos="0"/>
        </w:tabs>
        <w:spacing w:after="0" w:line="240" w:lineRule="auto"/>
        <w:ind w:left="360" w:firstLine="708"/>
        <w:jc w:val="center"/>
        <w:rPr>
          <w:rFonts w:ascii="Times New Roman" w:hAnsi="Times New Roman" w:cs="Times New Roman"/>
          <w:sz w:val="26"/>
          <w:szCs w:val="26"/>
        </w:rPr>
      </w:pPr>
      <w:r w:rsidRPr="002B65EA">
        <w:rPr>
          <w:rFonts w:ascii="Times New Roman" w:hAnsi="Times New Roman" w:cs="Times New Roman"/>
          <w:sz w:val="26"/>
          <w:szCs w:val="26"/>
        </w:rPr>
        <w:t>4. Порядок рассмотрения Заявки</w:t>
      </w:r>
    </w:p>
    <w:p w:rsidR="00372FF9" w:rsidRPr="007C3341" w:rsidRDefault="00372FF9" w:rsidP="00180631">
      <w:pPr>
        <w:tabs>
          <w:tab w:val="left" w:pos="0"/>
        </w:tabs>
        <w:spacing w:after="0" w:line="240" w:lineRule="auto"/>
        <w:ind w:left="720" w:firstLine="708"/>
        <w:contextualSpacing/>
        <w:rPr>
          <w:rFonts w:ascii="Times New Roman" w:hAnsi="Times New Roman" w:cs="Times New Roman"/>
          <w:b/>
          <w:sz w:val="24"/>
          <w:szCs w:val="24"/>
        </w:rPr>
      </w:pPr>
    </w:p>
    <w:p w:rsidR="006C31C6" w:rsidRPr="00B67D7B" w:rsidRDefault="009E3B26" w:rsidP="00180631">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 xml:space="preserve">4.1. </w:t>
      </w:r>
      <w:r w:rsidR="006C31C6" w:rsidRPr="00B67D7B">
        <w:rPr>
          <w:rFonts w:ascii="Times New Roman" w:eastAsia="Times New Roman" w:hAnsi="Times New Roman" w:cs="Times New Roman"/>
          <w:sz w:val="24"/>
          <w:szCs w:val="24"/>
          <w:lang w:eastAsia="ru-RU"/>
        </w:rPr>
        <w:t>Сроки рассмотрения Фондом Заявки, при условии предоставления полного пакета документов, исчисляется со дня поступления Заявки при условии ее поступления до 11:00 часов местного времени. В случае поступления Заявки после 11:00 часов – начиная с рабочего дня, следующего за днем поступления Заявки, в случае поступления Заявки в выходной или нерабочий праздничный день- с первого рабочего дня после поступления Заявки и составляет:</w:t>
      </w:r>
    </w:p>
    <w:p w:rsidR="006C31C6" w:rsidRPr="00B67D7B" w:rsidRDefault="006C31C6" w:rsidP="00180631">
      <w:pPr>
        <w:autoSpaceDE w:val="0"/>
        <w:autoSpaceDN w:val="0"/>
        <w:adjustRightInd w:val="0"/>
        <w:spacing w:after="0" w:line="240" w:lineRule="auto"/>
        <w:ind w:firstLine="540"/>
        <w:jc w:val="both"/>
        <w:rPr>
          <w:rFonts w:ascii="Times New Roman" w:hAnsi="Times New Roman" w:cs="Times New Roman"/>
          <w:sz w:val="24"/>
          <w:szCs w:val="24"/>
        </w:rPr>
      </w:pPr>
      <w:r w:rsidRPr="00B67D7B">
        <w:rPr>
          <w:rFonts w:ascii="Times New Roman" w:hAnsi="Times New Roman" w:cs="Times New Roman"/>
          <w:sz w:val="24"/>
          <w:szCs w:val="24"/>
        </w:rPr>
        <w:t xml:space="preserve">а) </w:t>
      </w:r>
      <w:r w:rsidRPr="00B67D7B">
        <w:rPr>
          <w:rFonts w:ascii="Times New Roman" w:hAnsi="Times New Roman" w:cs="Times New Roman"/>
          <w:b/>
          <w:sz w:val="24"/>
          <w:szCs w:val="24"/>
        </w:rPr>
        <w:t>3 (три) рабочих дня</w:t>
      </w:r>
      <w:r w:rsidRPr="00B67D7B">
        <w:rPr>
          <w:rFonts w:ascii="Times New Roman" w:hAnsi="Times New Roman" w:cs="Times New Roman"/>
          <w:sz w:val="24"/>
          <w:szCs w:val="24"/>
        </w:rPr>
        <w:t xml:space="preserve"> для Заявок, по которым отсутствует залог и (или) поручительство Ассоциации (некоммерческого партнерства) "Гарантийный фонд Волгоградской области";</w:t>
      </w:r>
    </w:p>
    <w:p w:rsidR="00EA0137" w:rsidRPr="00B67D7B" w:rsidRDefault="006C31C6" w:rsidP="00180631">
      <w:pPr>
        <w:tabs>
          <w:tab w:val="left" w:pos="0"/>
        </w:tabs>
        <w:spacing w:after="0" w:line="240" w:lineRule="auto"/>
        <w:ind w:firstLine="567"/>
        <w:jc w:val="both"/>
        <w:rPr>
          <w:rFonts w:ascii="Times New Roman" w:eastAsia="Times New Roman" w:hAnsi="Times New Roman" w:cs="Times New Roman"/>
          <w:sz w:val="24"/>
          <w:szCs w:val="24"/>
          <w:lang w:eastAsia="ru-RU"/>
        </w:rPr>
      </w:pPr>
      <w:r w:rsidRPr="00B67D7B">
        <w:rPr>
          <w:rFonts w:ascii="Times New Roman" w:hAnsi="Times New Roman" w:cs="Times New Roman"/>
          <w:sz w:val="24"/>
          <w:szCs w:val="24"/>
        </w:rPr>
        <w:t xml:space="preserve">б) </w:t>
      </w:r>
      <w:r w:rsidRPr="00B67D7B">
        <w:rPr>
          <w:rFonts w:ascii="Times New Roman" w:hAnsi="Times New Roman" w:cs="Times New Roman"/>
          <w:b/>
          <w:sz w:val="24"/>
          <w:szCs w:val="24"/>
        </w:rPr>
        <w:t>5 (пять) рабочих дней</w:t>
      </w:r>
      <w:r w:rsidRPr="00B67D7B">
        <w:rPr>
          <w:rFonts w:ascii="Times New Roman" w:hAnsi="Times New Roman" w:cs="Times New Roman"/>
          <w:sz w:val="24"/>
          <w:szCs w:val="24"/>
        </w:rPr>
        <w:t xml:space="preserve"> для Заявок, по которым предусмотрен залог и (или) поручительство Ассоциации (некоммерческого партнерства) "Гарантийный фонд Волгоградской области". Срок рассмотрения Заявки может быть увеличен до 10 (десяти) рабочих дней в случае нахождения залога в труднодоступных или отдаленных местностях</w:t>
      </w:r>
      <w:r w:rsidR="00EA0137" w:rsidRPr="00B67D7B">
        <w:rPr>
          <w:rFonts w:ascii="Times New Roman" w:eastAsia="Times New Roman" w:hAnsi="Times New Roman" w:cs="Times New Roman"/>
          <w:sz w:val="24"/>
          <w:szCs w:val="24"/>
          <w:lang w:eastAsia="ru-RU"/>
        </w:rPr>
        <w:t>.</w:t>
      </w:r>
    </w:p>
    <w:p w:rsidR="00372FF9" w:rsidRPr="00B67D7B" w:rsidRDefault="009E3B26" w:rsidP="00180631">
      <w:pPr>
        <w:pStyle w:val="a3"/>
        <w:numPr>
          <w:ilvl w:val="1"/>
          <w:numId w:val="28"/>
        </w:numPr>
        <w:tabs>
          <w:tab w:val="left" w:pos="0"/>
        </w:tabs>
        <w:spacing w:after="0" w:line="240" w:lineRule="auto"/>
        <w:ind w:hanging="502"/>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 xml:space="preserve"> </w:t>
      </w:r>
      <w:r w:rsidR="00372FF9" w:rsidRPr="00B67D7B">
        <w:rPr>
          <w:rFonts w:ascii="Times New Roman" w:eastAsia="Times New Roman" w:hAnsi="Times New Roman" w:cs="Times New Roman"/>
          <w:sz w:val="24"/>
          <w:szCs w:val="24"/>
          <w:lang w:eastAsia="ru-RU"/>
        </w:rPr>
        <w:t>Фонд при рассмотрении Заявки на получение микрозайма:</w:t>
      </w:r>
    </w:p>
    <w:p w:rsidR="00EA0137" w:rsidRPr="00B67D7B" w:rsidRDefault="00372FF9" w:rsidP="00180631">
      <w:pPr>
        <w:pStyle w:val="a3"/>
        <w:numPr>
          <w:ilvl w:val="2"/>
          <w:numId w:val="28"/>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проверяет Заявителя на соответствие требованиям, установленным разделом 2 настоящ</w:t>
      </w:r>
      <w:r w:rsidR="002B65EA" w:rsidRPr="00B67D7B">
        <w:rPr>
          <w:rFonts w:ascii="Times New Roman" w:eastAsia="Times New Roman" w:hAnsi="Times New Roman" w:cs="Times New Roman"/>
          <w:sz w:val="24"/>
          <w:szCs w:val="24"/>
          <w:lang w:eastAsia="ru-RU"/>
        </w:rPr>
        <w:t>их</w:t>
      </w:r>
      <w:r w:rsidRPr="00B67D7B">
        <w:rPr>
          <w:rFonts w:ascii="Times New Roman" w:eastAsia="Times New Roman" w:hAnsi="Times New Roman" w:cs="Times New Roman"/>
          <w:sz w:val="24"/>
          <w:szCs w:val="24"/>
          <w:lang w:eastAsia="ru-RU"/>
        </w:rPr>
        <w:t xml:space="preserve"> П</w:t>
      </w:r>
      <w:r w:rsidR="002B65EA" w:rsidRPr="00B67D7B">
        <w:rPr>
          <w:rFonts w:ascii="Times New Roman" w:eastAsia="Times New Roman" w:hAnsi="Times New Roman" w:cs="Times New Roman"/>
          <w:sz w:val="24"/>
          <w:szCs w:val="24"/>
          <w:lang w:eastAsia="ru-RU"/>
        </w:rPr>
        <w:t>равил</w:t>
      </w:r>
      <w:r w:rsidRPr="00B67D7B">
        <w:rPr>
          <w:rFonts w:ascii="Times New Roman" w:eastAsia="Times New Roman" w:hAnsi="Times New Roman" w:cs="Times New Roman"/>
          <w:sz w:val="24"/>
          <w:szCs w:val="24"/>
          <w:lang w:eastAsia="ru-RU"/>
        </w:rPr>
        <w:t>;</w:t>
      </w:r>
    </w:p>
    <w:p w:rsidR="00EA0137" w:rsidRPr="00B67D7B" w:rsidRDefault="00372FF9" w:rsidP="00180631">
      <w:pPr>
        <w:pStyle w:val="a3"/>
        <w:numPr>
          <w:ilvl w:val="2"/>
          <w:numId w:val="28"/>
        </w:numPr>
        <w:tabs>
          <w:tab w:val="left" w:pos="0"/>
        </w:tabs>
        <w:spacing w:after="0" w:line="240" w:lineRule="auto"/>
        <w:ind w:left="0" w:firstLine="708"/>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 xml:space="preserve"> </w:t>
      </w:r>
      <w:r w:rsidR="006C31C6" w:rsidRPr="00B67D7B">
        <w:rPr>
          <w:rFonts w:ascii="Times New Roman" w:eastAsia="Times New Roman" w:hAnsi="Times New Roman" w:cs="Times New Roman"/>
          <w:sz w:val="24"/>
          <w:szCs w:val="24"/>
          <w:lang w:eastAsia="ru-RU"/>
        </w:rPr>
        <w:t>проводит проверку деловой репутации (</w:t>
      </w:r>
      <w:r w:rsidRPr="00B67D7B">
        <w:rPr>
          <w:rFonts w:ascii="Times New Roman" w:eastAsia="Times New Roman" w:hAnsi="Times New Roman" w:cs="Times New Roman"/>
          <w:sz w:val="24"/>
          <w:szCs w:val="24"/>
          <w:lang w:eastAsia="ru-RU"/>
        </w:rPr>
        <w:t>проводит анализ кредитной истории</w:t>
      </w:r>
      <w:r w:rsidR="00DA00A0" w:rsidRPr="00B67D7B">
        <w:rPr>
          <w:rFonts w:ascii="Times New Roman" w:eastAsia="Times New Roman" w:hAnsi="Times New Roman" w:cs="Times New Roman"/>
          <w:sz w:val="24"/>
          <w:szCs w:val="24"/>
          <w:lang w:eastAsia="ru-RU"/>
        </w:rPr>
        <w:t xml:space="preserve"> в отношении Заявителя,</w:t>
      </w:r>
      <w:r w:rsidR="00B76635" w:rsidRPr="00B67D7B">
        <w:rPr>
          <w:rFonts w:ascii="Times New Roman" w:eastAsia="Times New Roman" w:hAnsi="Times New Roman" w:cs="Times New Roman"/>
          <w:sz w:val="24"/>
          <w:szCs w:val="24"/>
          <w:lang w:eastAsia="ru-RU"/>
        </w:rPr>
        <w:t xml:space="preserve"> </w:t>
      </w:r>
      <w:r w:rsidR="00DA00A0" w:rsidRPr="00B67D7B">
        <w:rPr>
          <w:rFonts w:ascii="Times New Roman" w:eastAsia="Times New Roman" w:hAnsi="Times New Roman" w:cs="Times New Roman"/>
          <w:iCs/>
          <w:sz w:val="24"/>
          <w:szCs w:val="24"/>
          <w:lang w:eastAsia="ru-RU"/>
        </w:rPr>
        <w:t>поручител</w:t>
      </w:r>
      <w:r w:rsidR="001F0D4D" w:rsidRPr="00B67D7B">
        <w:rPr>
          <w:rFonts w:ascii="Times New Roman" w:eastAsia="Times New Roman" w:hAnsi="Times New Roman" w:cs="Times New Roman"/>
          <w:iCs/>
          <w:sz w:val="24"/>
          <w:szCs w:val="24"/>
          <w:lang w:eastAsia="ru-RU"/>
        </w:rPr>
        <w:t>я</w:t>
      </w:r>
      <w:r w:rsidR="006C31C6" w:rsidRPr="00B67D7B">
        <w:rPr>
          <w:rFonts w:ascii="Times New Roman" w:eastAsia="Times New Roman" w:hAnsi="Times New Roman" w:cs="Times New Roman"/>
          <w:iCs/>
          <w:sz w:val="24"/>
          <w:szCs w:val="24"/>
          <w:lang w:eastAsia="ru-RU"/>
        </w:rPr>
        <w:t>)</w:t>
      </w:r>
      <w:r w:rsidRPr="00B67D7B">
        <w:rPr>
          <w:rFonts w:ascii="Times New Roman" w:eastAsia="Times New Roman" w:hAnsi="Times New Roman" w:cs="Times New Roman"/>
          <w:sz w:val="24"/>
          <w:szCs w:val="24"/>
          <w:lang w:eastAsia="ru-RU"/>
        </w:rPr>
        <w:t>;</w:t>
      </w:r>
    </w:p>
    <w:p w:rsidR="00EA0137" w:rsidRPr="00BC1F0E" w:rsidRDefault="00372FF9" w:rsidP="00180631">
      <w:pPr>
        <w:pStyle w:val="a3"/>
        <w:numPr>
          <w:ilvl w:val="2"/>
          <w:numId w:val="28"/>
        </w:numPr>
        <w:tabs>
          <w:tab w:val="left" w:pos="0"/>
          <w:tab w:val="left" w:pos="993"/>
        </w:tabs>
        <w:spacing w:after="0" w:line="240" w:lineRule="auto"/>
        <w:ind w:left="0" w:firstLine="708"/>
        <w:jc w:val="both"/>
        <w:rPr>
          <w:rFonts w:ascii="Times New Roman" w:hAnsi="Times New Roman" w:cs="Times New Roman"/>
          <w:sz w:val="24"/>
          <w:szCs w:val="24"/>
        </w:rPr>
      </w:pPr>
      <w:r w:rsidRPr="00B67D7B">
        <w:rPr>
          <w:rFonts w:ascii="Times New Roman" w:eastAsia="Times New Roman" w:hAnsi="Times New Roman" w:cs="Times New Roman"/>
          <w:sz w:val="24"/>
          <w:szCs w:val="24"/>
          <w:lang w:eastAsia="ru-RU"/>
        </w:rPr>
        <w:t xml:space="preserve"> </w:t>
      </w:r>
      <w:r w:rsidR="006C31C6" w:rsidRPr="00B67D7B">
        <w:rPr>
          <w:rFonts w:ascii="Times New Roman" w:eastAsia="Times New Roman" w:hAnsi="Times New Roman" w:cs="Times New Roman"/>
          <w:sz w:val="24"/>
          <w:szCs w:val="24"/>
          <w:lang w:eastAsia="ru-RU"/>
        </w:rPr>
        <w:t>проводит оценку правоспособности (</w:t>
      </w:r>
      <w:r w:rsidRPr="00B67D7B">
        <w:rPr>
          <w:rFonts w:ascii="Times New Roman" w:eastAsia="Times New Roman" w:hAnsi="Times New Roman" w:cs="Times New Roman"/>
          <w:sz w:val="24"/>
          <w:szCs w:val="24"/>
          <w:lang w:eastAsia="ru-RU"/>
        </w:rPr>
        <w:t>проверяет достоверность сведений, содержащихся в докуме</w:t>
      </w:r>
      <w:r w:rsidR="001305A5" w:rsidRPr="00B67D7B">
        <w:rPr>
          <w:rFonts w:ascii="Times New Roman" w:eastAsia="Times New Roman" w:hAnsi="Times New Roman" w:cs="Times New Roman"/>
          <w:sz w:val="24"/>
          <w:szCs w:val="24"/>
          <w:lang w:eastAsia="ru-RU"/>
        </w:rPr>
        <w:t>нтах, входящих в состав Заявки, в том числе использует информацию</w:t>
      </w:r>
      <w:r w:rsidR="001305A5" w:rsidRPr="00BC1F0E">
        <w:rPr>
          <w:rFonts w:ascii="Times New Roman" w:eastAsia="Times New Roman" w:hAnsi="Times New Roman" w:cs="Times New Roman"/>
          <w:sz w:val="24"/>
          <w:szCs w:val="24"/>
          <w:lang w:eastAsia="ru-RU"/>
        </w:rPr>
        <w:t xml:space="preserve"> из открытых информационных систем, размещенных в информационно - телекоммуникационной сети «Интернет»</w:t>
      </w:r>
      <w:r w:rsidR="006C31C6">
        <w:rPr>
          <w:rFonts w:ascii="Times New Roman" w:eastAsia="Times New Roman" w:hAnsi="Times New Roman" w:cs="Times New Roman"/>
          <w:sz w:val="24"/>
          <w:szCs w:val="24"/>
          <w:lang w:eastAsia="ru-RU"/>
        </w:rPr>
        <w:t>)</w:t>
      </w:r>
      <w:r w:rsidR="001305A5" w:rsidRPr="00BC1F0E">
        <w:rPr>
          <w:rFonts w:ascii="Times New Roman" w:eastAsia="Times New Roman" w:hAnsi="Times New Roman" w:cs="Times New Roman"/>
          <w:sz w:val="24"/>
          <w:szCs w:val="24"/>
          <w:lang w:eastAsia="ru-RU"/>
        </w:rPr>
        <w:t>;</w:t>
      </w:r>
    </w:p>
    <w:p w:rsidR="00540AEB" w:rsidRPr="00BC1F0E" w:rsidRDefault="00540AEB" w:rsidP="00180631">
      <w:pPr>
        <w:pStyle w:val="a3"/>
        <w:numPr>
          <w:ilvl w:val="2"/>
          <w:numId w:val="28"/>
        </w:numPr>
        <w:tabs>
          <w:tab w:val="left" w:pos="0"/>
          <w:tab w:val="left" w:pos="993"/>
        </w:tabs>
        <w:spacing w:after="0" w:line="240" w:lineRule="auto"/>
        <w:ind w:left="0" w:firstLine="708"/>
        <w:jc w:val="both"/>
        <w:rPr>
          <w:rFonts w:ascii="Times New Roman" w:eastAsia="Times New Roman" w:hAnsi="Times New Roman" w:cs="Times New Roman"/>
          <w:sz w:val="24"/>
          <w:szCs w:val="24"/>
          <w:lang w:eastAsia="ru-RU"/>
        </w:rPr>
      </w:pPr>
      <w:r w:rsidRPr="00BC1F0E">
        <w:rPr>
          <w:rFonts w:ascii="Times New Roman" w:eastAsia="Times New Roman" w:hAnsi="Times New Roman" w:cs="Times New Roman"/>
          <w:sz w:val="24"/>
          <w:szCs w:val="24"/>
          <w:lang w:eastAsia="ru-RU"/>
        </w:rPr>
        <w:t xml:space="preserve">проводит анализ платежеспособности Заявителя на основании справки о доходах налогоплательщика в качестве </w:t>
      </w:r>
      <w:proofErr w:type="spellStart"/>
      <w:r w:rsidRPr="00BC1F0E">
        <w:rPr>
          <w:rFonts w:ascii="Times New Roman" w:eastAsia="Times New Roman" w:hAnsi="Times New Roman" w:cs="Times New Roman"/>
          <w:sz w:val="24"/>
          <w:szCs w:val="24"/>
          <w:lang w:eastAsia="ru-RU"/>
        </w:rPr>
        <w:t>Самозанятого</w:t>
      </w:r>
      <w:proofErr w:type="spellEnd"/>
      <w:r w:rsidRPr="00BC1F0E">
        <w:rPr>
          <w:rFonts w:ascii="Times New Roman" w:eastAsia="Times New Roman" w:hAnsi="Times New Roman" w:cs="Times New Roman"/>
          <w:sz w:val="24"/>
          <w:szCs w:val="24"/>
          <w:lang w:eastAsia="ru-RU"/>
        </w:rPr>
        <w:t xml:space="preserve"> лица по форме КНД1122036</w:t>
      </w:r>
      <w:r w:rsidRPr="00BC1F0E">
        <w:rPr>
          <w:rFonts w:ascii="Times New Roman" w:hAnsi="Times New Roman" w:cs="Times New Roman"/>
          <w:sz w:val="24"/>
          <w:szCs w:val="24"/>
        </w:rPr>
        <w:t>.</w:t>
      </w:r>
      <w:r w:rsidRPr="00BC1F0E">
        <w:rPr>
          <w:rFonts w:ascii="Times New Roman" w:eastAsia="Times New Roman" w:hAnsi="Times New Roman" w:cs="Times New Roman"/>
          <w:sz w:val="24"/>
          <w:szCs w:val="24"/>
          <w:lang w:eastAsia="ru-RU"/>
        </w:rPr>
        <w:t xml:space="preserve"> Дополнительно могут быть учтены доходы, согласно справки по форме  2НДФЛ.  </w:t>
      </w:r>
    </w:p>
    <w:p w:rsidR="00540AEB" w:rsidRPr="00BC1F0E" w:rsidRDefault="00540AEB" w:rsidP="00180631">
      <w:pPr>
        <w:pStyle w:val="a3"/>
        <w:tabs>
          <w:tab w:val="left" w:pos="0"/>
          <w:tab w:val="left" w:pos="993"/>
        </w:tabs>
        <w:spacing w:after="0" w:line="240" w:lineRule="auto"/>
        <w:ind w:left="0" w:firstLine="708"/>
        <w:jc w:val="both"/>
        <w:rPr>
          <w:rFonts w:ascii="Times New Roman" w:eastAsia="Times New Roman" w:hAnsi="Times New Roman" w:cs="Times New Roman"/>
          <w:color w:val="FF0000"/>
          <w:sz w:val="24"/>
          <w:szCs w:val="24"/>
          <w:lang w:eastAsia="ru-RU"/>
        </w:rPr>
      </w:pPr>
      <w:r w:rsidRPr="00BC1F0E">
        <w:rPr>
          <w:rFonts w:ascii="Times New Roman" w:eastAsia="Times New Roman" w:hAnsi="Times New Roman" w:cs="Times New Roman"/>
          <w:sz w:val="24"/>
          <w:szCs w:val="24"/>
          <w:lang w:eastAsia="ru-RU"/>
        </w:rPr>
        <w:lastRenderedPageBreak/>
        <w:t xml:space="preserve"> Е</w:t>
      </w:r>
      <w:r w:rsidRPr="00BC1F0E">
        <w:rPr>
          <w:rFonts w:ascii="Times New Roman" w:hAnsi="Times New Roman" w:cs="Times New Roman"/>
          <w:sz w:val="24"/>
          <w:szCs w:val="24"/>
        </w:rPr>
        <w:t>жемесячные платежи по заявленной Заявителем суммы микрозайма, не должны превышать 50 % среднемесячного дохода за последние 12 месяцев или за фактический отработанный период).</w:t>
      </w:r>
    </w:p>
    <w:p w:rsidR="00EA0137" w:rsidRPr="00BC1F0E" w:rsidRDefault="00372FF9" w:rsidP="00180631">
      <w:pPr>
        <w:pStyle w:val="a3"/>
        <w:numPr>
          <w:ilvl w:val="1"/>
          <w:numId w:val="28"/>
        </w:numPr>
        <w:tabs>
          <w:tab w:val="left" w:pos="0"/>
        </w:tabs>
        <w:spacing w:after="0" w:line="240" w:lineRule="auto"/>
        <w:ind w:left="0" w:firstLine="708"/>
        <w:jc w:val="both"/>
        <w:rPr>
          <w:rFonts w:ascii="Times New Roman" w:eastAsia="Times New Roman" w:hAnsi="Times New Roman" w:cs="Times New Roman"/>
          <w:sz w:val="24"/>
          <w:szCs w:val="24"/>
          <w:lang w:eastAsia="ru-RU"/>
        </w:rPr>
      </w:pPr>
      <w:r w:rsidRPr="00BC1F0E">
        <w:rPr>
          <w:rFonts w:ascii="Times New Roman" w:eastAsia="Times New Roman" w:hAnsi="Times New Roman" w:cs="Times New Roman"/>
          <w:sz w:val="24"/>
          <w:szCs w:val="24"/>
          <w:lang w:eastAsia="ru-RU"/>
        </w:rPr>
        <w:t>Заявитель вправе представить Фонду заявление об изменении запрашиваемой суммы микрозайма в период рассмотрения Заявки.</w:t>
      </w:r>
    </w:p>
    <w:p w:rsidR="00EA0137" w:rsidRPr="00BC1F0E" w:rsidRDefault="00372FF9" w:rsidP="00180631">
      <w:pPr>
        <w:pStyle w:val="a3"/>
        <w:numPr>
          <w:ilvl w:val="1"/>
          <w:numId w:val="28"/>
        </w:numPr>
        <w:tabs>
          <w:tab w:val="left" w:pos="0"/>
        </w:tabs>
        <w:spacing w:after="0" w:line="240" w:lineRule="auto"/>
        <w:ind w:left="0" w:firstLine="708"/>
        <w:jc w:val="both"/>
        <w:rPr>
          <w:rFonts w:ascii="Times New Roman" w:eastAsia="Times New Roman" w:hAnsi="Times New Roman" w:cs="Times New Roman"/>
          <w:sz w:val="24"/>
          <w:szCs w:val="24"/>
          <w:lang w:eastAsia="ru-RU"/>
        </w:rPr>
      </w:pPr>
      <w:r w:rsidRPr="00BC1F0E">
        <w:rPr>
          <w:rFonts w:ascii="Times New Roman" w:eastAsia="Times New Roman" w:hAnsi="Times New Roman" w:cs="Times New Roman"/>
          <w:sz w:val="24"/>
          <w:szCs w:val="24"/>
          <w:lang w:eastAsia="ru-RU"/>
        </w:rPr>
        <w:t xml:space="preserve">По результатам проведенной работы </w:t>
      </w:r>
      <w:r w:rsidR="00015A2F" w:rsidRPr="00BC1F0E">
        <w:rPr>
          <w:rFonts w:ascii="Times New Roman" w:eastAsia="Times New Roman" w:hAnsi="Times New Roman" w:cs="Times New Roman"/>
          <w:sz w:val="24"/>
          <w:szCs w:val="24"/>
          <w:lang w:eastAsia="ru-RU"/>
        </w:rPr>
        <w:t>в соответствии с п.4.</w:t>
      </w:r>
      <w:r w:rsidR="009E3B26">
        <w:rPr>
          <w:rFonts w:ascii="Times New Roman" w:eastAsia="Times New Roman" w:hAnsi="Times New Roman" w:cs="Times New Roman"/>
          <w:sz w:val="24"/>
          <w:szCs w:val="24"/>
          <w:lang w:eastAsia="ru-RU"/>
        </w:rPr>
        <w:t>2</w:t>
      </w:r>
      <w:r w:rsidR="00015A2F" w:rsidRPr="00BC1F0E">
        <w:rPr>
          <w:rFonts w:ascii="Times New Roman" w:eastAsia="Times New Roman" w:hAnsi="Times New Roman" w:cs="Times New Roman"/>
          <w:sz w:val="24"/>
          <w:szCs w:val="24"/>
          <w:lang w:eastAsia="ru-RU"/>
        </w:rPr>
        <w:t>. настоящих</w:t>
      </w:r>
      <w:r w:rsidRPr="00BC1F0E">
        <w:rPr>
          <w:rFonts w:ascii="Times New Roman" w:eastAsia="Times New Roman" w:hAnsi="Times New Roman" w:cs="Times New Roman"/>
          <w:sz w:val="24"/>
          <w:szCs w:val="24"/>
          <w:lang w:eastAsia="ru-RU"/>
        </w:rPr>
        <w:t xml:space="preserve"> П</w:t>
      </w:r>
      <w:r w:rsidR="00015A2F" w:rsidRPr="00BC1F0E">
        <w:rPr>
          <w:rFonts w:ascii="Times New Roman" w:eastAsia="Times New Roman" w:hAnsi="Times New Roman" w:cs="Times New Roman"/>
          <w:sz w:val="24"/>
          <w:szCs w:val="24"/>
          <w:lang w:eastAsia="ru-RU"/>
        </w:rPr>
        <w:t>равил</w:t>
      </w:r>
      <w:r w:rsidRPr="00BC1F0E">
        <w:rPr>
          <w:rFonts w:ascii="Times New Roman" w:eastAsia="Times New Roman" w:hAnsi="Times New Roman" w:cs="Times New Roman"/>
          <w:sz w:val="24"/>
          <w:szCs w:val="24"/>
          <w:lang w:eastAsia="ru-RU"/>
        </w:rPr>
        <w:t xml:space="preserve"> составляется </w:t>
      </w:r>
      <w:r w:rsidR="00015A2F" w:rsidRPr="00BC1F0E">
        <w:rPr>
          <w:rFonts w:ascii="Times New Roman" w:eastAsia="Times New Roman" w:hAnsi="Times New Roman" w:cs="Times New Roman"/>
          <w:sz w:val="24"/>
          <w:szCs w:val="24"/>
          <w:lang w:eastAsia="ru-RU"/>
        </w:rPr>
        <w:t>з</w:t>
      </w:r>
      <w:r w:rsidRPr="00BC1F0E">
        <w:rPr>
          <w:rFonts w:ascii="Times New Roman" w:eastAsia="Times New Roman" w:hAnsi="Times New Roman" w:cs="Times New Roman"/>
          <w:sz w:val="24"/>
          <w:szCs w:val="24"/>
          <w:lang w:eastAsia="ru-RU"/>
        </w:rPr>
        <w:t xml:space="preserve">аключение </w:t>
      </w:r>
      <w:r w:rsidR="00845BAE" w:rsidRPr="00BC1F0E">
        <w:rPr>
          <w:rFonts w:ascii="Times New Roman" w:eastAsia="Times New Roman" w:hAnsi="Times New Roman" w:cs="Times New Roman"/>
          <w:sz w:val="24"/>
          <w:szCs w:val="24"/>
          <w:lang w:eastAsia="ru-RU"/>
        </w:rPr>
        <w:t xml:space="preserve">в срок, указанный в п.4.1. настоящих Правил </w:t>
      </w:r>
      <w:r w:rsidRPr="00BC1F0E">
        <w:rPr>
          <w:rFonts w:ascii="Times New Roman" w:eastAsia="Times New Roman" w:hAnsi="Times New Roman" w:cs="Times New Roman"/>
          <w:sz w:val="24"/>
          <w:szCs w:val="24"/>
          <w:lang w:eastAsia="ru-RU"/>
        </w:rPr>
        <w:t xml:space="preserve">и выносится на рассмотрение </w:t>
      </w:r>
      <w:r w:rsidR="00015A2F" w:rsidRPr="00BC1F0E">
        <w:rPr>
          <w:rFonts w:ascii="Times New Roman" w:eastAsia="Times New Roman" w:hAnsi="Times New Roman" w:cs="Times New Roman"/>
          <w:sz w:val="24"/>
          <w:szCs w:val="24"/>
          <w:lang w:eastAsia="ru-RU"/>
        </w:rPr>
        <w:t>Комиссии.</w:t>
      </w:r>
    </w:p>
    <w:p w:rsidR="00EA0137" w:rsidRPr="00EA0137" w:rsidRDefault="00372FF9" w:rsidP="00180631">
      <w:pPr>
        <w:pStyle w:val="a3"/>
        <w:numPr>
          <w:ilvl w:val="1"/>
          <w:numId w:val="28"/>
        </w:numPr>
        <w:tabs>
          <w:tab w:val="left" w:pos="0"/>
          <w:tab w:val="left" w:pos="993"/>
          <w:tab w:val="left" w:pos="1276"/>
        </w:tabs>
        <w:spacing w:after="0" w:line="240" w:lineRule="auto"/>
        <w:ind w:left="0" w:firstLine="708"/>
        <w:jc w:val="both"/>
        <w:rPr>
          <w:rFonts w:ascii="Times New Roman" w:eastAsia="Times New Roman" w:hAnsi="Times New Roman" w:cs="Times New Roman"/>
          <w:sz w:val="24"/>
          <w:szCs w:val="24"/>
          <w:lang w:eastAsia="ru-RU"/>
        </w:rPr>
      </w:pPr>
      <w:r w:rsidRPr="00BC1F0E">
        <w:rPr>
          <w:rFonts w:ascii="Times New Roman" w:eastAsia="Times New Roman" w:hAnsi="Times New Roman" w:cs="Times New Roman"/>
          <w:sz w:val="24"/>
          <w:szCs w:val="24"/>
          <w:lang w:eastAsia="ru-RU"/>
        </w:rPr>
        <w:t>Комиссия на своем заседании в срок,</w:t>
      </w:r>
      <w:r w:rsidRPr="00EA0137">
        <w:rPr>
          <w:rFonts w:ascii="Times New Roman" w:eastAsia="Times New Roman" w:hAnsi="Times New Roman" w:cs="Times New Roman"/>
          <w:sz w:val="24"/>
          <w:szCs w:val="24"/>
          <w:lang w:eastAsia="ru-RU"/>
        </w:rPr>
        <w:t xml:space="preserve"> не превышающий </w:t>
      </w:r>
      <w:r w:rsidR="006A01EE" w:rsidRPr="00EA0137">
        <w:rPr>
          <w:rFonts w:ascii="Times New Roman" w:eastAsia="Times New Roman" w:hAnsi="Times New Roman" w:cs="Times New Roman"/>
          <w:sz w:val="24"/>
          <w:szCs w:val="24"/>
          <w:lang w:eastAsia="ru-RU"/>
        </w:rPr>
        <w:t>1</w:t>
      </w:r>
      <w:r w:rsidRPr="00EA0137">
        <w:rPr>
          <w:rFonts w:ascii="Times New Roman" w:eastAsia="Times New Roman" w:hAnsi="Times New Roman" w:cs="Times New Roman"/>
          <w:sz w:val="24"/>
          <w:szCs w:val="24"/>
          <w:lang w:eastAsia="ru-RU"/>
        </w:rPr>
        <w:t xml:space="preserve"> (</w:t>
      </w:r>
      <w:r w:rsidR="006A01EE" w:rsidRPr="00EA0137">
        <w:rPr>
          <w:rFonts w:ascii="Times New Roman" w:eastAsia="Times New Roman" w:hAnsi="Times New Roman" w:cs="Times New Roman"/>
          <w:sz w:val="24"/>
          <w:szCs w:val="24"/>
          <w:lang w:eastAsia="ru-RU"/>
        </w:rPr>
        <w:t>одного</w:t>
      </w:r>
      <w:r w:rsidRPr="00EA0137">
        <w:rPr>
          <w:rFonts w:ascii="Times New Roman" w:eastAsia="Times New Roman" w:hAnsi="Times New Roman" w:cs="Times New Roman"/>
          <w:sz w:val="24"/>
          <w:szCs w:val="24"/>
          <w:lang w:eastAsia="ru-RU"/>
        </w:rPr>
        <w:t>) рабо</w:t>
      </w:r>
      <w:r w:rsidR="006A01EE" w:rsidRPr="00EA0137">
        <w:rPr>
          <w:rFonts w:ascii="Times New Roman" w:eastAsia="Times New Roman" w:hAnsi="Times New Roman" w:cs="Times New Roman"/>
          <w:sz w:val="24"/>
          <w:szCs w:val="24"/>
          <w:lang w:eastAsia="ru-RU"/>
        </w:rPr>
        <w:t>чего</w:t>
      </w:r>
      <w:r w:rsidRPr="00EA0137">
        <w:rPr>
          <w:rFonts w:ascii="Times New Roman" w:eastAsia="Times New Roman" w:hAnsi="Times New Roman" w:cs="Times New Roman"/>
          <w:sz w:val="24"/>
          <w:szCs w:val="24"/>
          <w:lang w:eastAsia="ru-RU"/>
        </w:rPr>
        <w:t xml:space="preserve"> дн</w:t>
      </w:r>
      <w:r w:rsidR="006A01EE" w:rsidRPr="00EA0137">
        <w:rPr>
          <w:rFonts w:ascii="Times New Roman" w:eastAsia="Times New Roman" w:hAnsi="Times New Roman" w:cs="Times New Roman"/>
          <w:sz w:val="24"/>
          <w:szCs w:val="24"/>
          <w:lang w:eastAsia="ru-RU"/>
        </w:rPr>
        <w:t>я</w:t>
      </w:r>
      <w:r w:rsidRPr="00EA0137">
        <w:rPr>
          <w:rFonts w:ascii="Times New Roman" w:eastAsia="Times New Roman" w:hAnsi="Times New Roman" w:cs="Times New Roman"/>
          <w:sz w:val="24"/>
          <w:szCs w:val="24"/>
          <w:lang w:eastAsia="ru-RU"/>
        </w:rPr>
        <w:t>, рассматривает заключение и принимает решение о предоставлении либо отказе в предоставлении микрозайма Заявителю.</w:t>
      </w:r>
    </w:p>
    <w:p w:rsidR="00EA0137" w:rsidRPr="00600B4C" w:rsidRDefault="00372FF9" w:rsidP="00180631">
      <w:pPr>
        <w:pStyle w:val="a3"/>
        <w:numPr>
          <w:ilvl w:val="1"/>
          <w:numId w:val="28"/>
        </w:numPr>
        <w:tabs>
          <w:tab w:val="left" w:pos="0"/>
          <w:tab w:val="left" w:pos="993"/>
          <w:tab w:val="left" w:pos="1276"/>
        </w:tabs>
        <w:spacing w:after="0" w:line="240" w:lineRule="auto"/>
        <w:ind w:left="0" w:firstLine="708"/>
        <w:jc w:val="both"/>
        <w:rPr>
          <w:rFonts w:ascii="Times New Roman" w:eastAsia="Times New Roman" w:hAnsi="Times New Roman" w:cs="Times New Roman"/>
          <w:sz w:val="24"/>
          <w:szCs w:val="24"/>
          <w:lang w:eastAsia="ru-RU"/>
        </w:rPr>
      </w:pPr>
      <w:r w:rsidRPr="00600B4C">
        <w:rPr>
          <w:rFonts w:ascii="Times New Roman" w:eastAsia="Times New Roman" w:hAnsi="Times New Roman" w:cs="Times New Roman"/>
          <w:sz w:val="24"/>
          <w:szCs w:val="24"/>
          <w:lang w:eastAsia="ru-RU"/>
        </w:rPr>
        <w:t>Решение Комиссии о предоставлении либо отказе в предоставлении микрозайма оформляется Протоколом и является основанием для заключения/</w:t>
      </w:r>
      <w:r w:rsidR="00765CBD" w:rsidRPr="00600B4C">
        <w:rPr>
          <w:rFonts w:ascii="Times New Roman" w:eastAsia="Times New Roman" w:hAnsi="Times New Roman" w:cs="Times New Roman"/>
          <w:sz w:val="24"/>
          <w:szCs w:val="24"/>
          <w:lang w:eastAsia="ru-RU"/>
        </w:rPr>
        <w:t>не</w:t>
      </w:r>
      <w:r w:rsidR="00765CBD">
        <w:rPr>
          <w:rFonts w:ascii="Times New Roman" w:eastAsia="Times New Roman" w:hAnsi="Times New Roman" w:cs="Times New Roman"/>
          <w:sz w:val="24"/>
          <w:szCs w:val="24"/>
          <w:lang w:eastAsia="ru-RU"/>
        </w:rPr>
        <w:t xml:space="preserve"> </w:t>
      </w:r>
      <w:r w:rsidR="00765CBD" w:rsidRPr="00600B4C">
        <w:rPr>
          <w:rFonts w:ascii="Times New Roman" w:eastAsia="Times New Roman" w:hAnsi="Times New Roman" w:cs="Times New Roman"/>
          <w:sz w:val="24"/>
          <w:szCs w:val="24"/>
          <w:lang w:eastAsia="ru-RU"/>
        </w:rPr>
        <w:t>заключения</w:t>
      </w:r>
      <w:r w:rsidRPr="00600B4C">
        <w:rPr>
          <w:rFonts w:ascii="Times New Roman" w:eastAsia="Times New Roman" w:hAnsi="Times New Roman" w:cs="Times New Roman"/>
          <w:sz w:val="24"/>
          <w:szCs w:val="24"/>
          <w:lang w:eastAsia="ru-RU"/>
        </w:rPr>
        <w:t xml:space="preserve"> с Заявителем договора микрозайма.</w:t>
      </w:r>
    </w:p>
    <w:p w:rsidR="00EA0137" w:rsidRPr="00600B4C" w:rsidRDefault="00372FF9" w:rsidP="00180631">
      <w:pPr>
        <w:pStyle w:val="a3"/>
        <w:numPr>
          <w:ilvl w:val="1"/>
          <w:numId w:val="28"/>
        </w:numPr>
        <w:tabs>
          <w:tab w:val="left" w:pos="0"/>
          <w:tab w:val="left" w:pos="993"/>
          <w:tab w:val="left" w:pos="1276"/>
        </w:tabs>
        <w:autoSpaceDE w:val="0"/>
        <w:autoSpaceDN w:val="0"/>
        <w:spacing w:after="0" w:line="240" w:lineRule="auto"/>
        <w:ind w:left="0" w:firstLine="708"/>
        <w:jc w:val="both"/>
        <w:rPr>
          <w:rFonts w:ascii="Times New Roman" w:eastAsia="Times New Roman" w:hAnsi="Times New Roman" w:cs="Times New Roman"/>
          <w:sz w:val="24"/>
          <w:szCs w:val="24"/>
        </w:rPr>
      </w:pPr>
      <w:r w:rsidRPr="00600B4C">
        <w:rPr>
          <w:rFonts w:ascii="Times New Roman" w:eastAsia="Times New Roman" w:hAnsi="Times New Roman" w:cs="Times New Roman"/>
          <w:sz w:val="24"/>
          <w:szCs w:val="24"/>
          <w:lang w:eastAsia="ru-RU"/>
        </w:rPr>
        <w:t>В случае принятия Комиссией решения об отказе в предоставлении микрозайма в Протоколе указываются основания д</w:t>
      </w:r>
      <w:r w:rsidR="00680215" w:rsidRPr="00600B4C">
        <w:rPr>
          <w:rFonts w:ascii="Times New Roman" w:eastAsia="Times New Roman" w:hAnsi="Times New Roman" w:cs="Times New Roman"/>
          <w:sz w:val="24"/>
          <w:szCs w:val="24"/>
          <w:lang w:eastAsia="ru-RU"/>
        </w:rPr>
        <w:t>ля отказа в соответствии с п.4.9</w:t>
      </w:r>
      <w:r w:rsidRPr="00600B4C">
        <w:rPr>
          <w:rFonts w:ascii="Times New Roman" w:eastAsia="Times New Roman" w:hAnsi="Times New Roman" w:cs="Times New Roman"/>
          <w:sz w:val="24"/>
          <w:szCs w:val="24"/>
          <w:lang w:eastAsia="ru-RU"/>
        </w:rPr>
        <w:t>. настоящ</w:t>
      </w:r>
      <w:r w:rsidR="00EA0137" w:rsidRPr="00600B4C">
        <w:rPr>
          <w:rFonts w:ascii="Times New Roman" w:eastAsia="Times New Roman" w:hAnsi="Times New Roman" w:cs="Times New Roman"/>
          <w:sz w:val="24"/>
          <w:szCs w:val="24"/>
          <w:lang w:eastAsia="ru-RU"/>
        </w:rPr>
        <w:t>их Правил</w:t>
      </w:r>
      <w:r w:rsidRPr="00600B4C">
        <w:rPr>
          <w:rFonts w:ascii="Times New Roman" w:eastAsia="Times New Roman" w:hAnsi="Times New Roman" w:cs="Times New Roman"/>
          <w:sz w:val="24"/>
          <w:szCs w:val="24"/>
          <w:lang w:eastAsia="ru-RU"/>
        </w:rPr>
        <w:t>.</w:t>
      </w:r>
    </w:p>
    <w:p w:rsidR="00372FF9" w:rsidRPr="00EA0137" w:rsidRDefault="00372FF9" w:rsidP="00180631">
      <w:pPr>
        <w:pStyle w:val="a3"/>
        <w:numPr>
          <w:ilvl w:val="1"/>
          <w:numId w:val="28"/>
        </w:numPr>
        <w:tabs>
          <w:tab w:val="left" w:pos="0"/>
          <w:tab w:val="left" w:pos="993"/>
          <w:tab w:val="left" w:pos="1276"/>
        </w:tabs>
        <w:autoSpaceDE w:val="0"/>
        <w:autoSpaceDN w:val="0"/>
        <w:spacing w:after="0" w:line="240" w:lineRule="auto"/>
        <w:ind w:left="0" w:firstLine="708"/>
        <w:jc w:val="both"/>
        <w:rPr>
          <w:rFonts w:ascii="Times New Roman" w:eastAsia="Times New Roman" w:hAnsi="Times New Roman" w:cs="Times New Roman"/>
          <w:sz w:val="24"/>
          <w:szCs w:val="24"/>
        </w:rPr>
      </w:pPr>
      <w:r w:rsidRPr="00EA0137">
        <w:rPr>
          <w:rFonts w:ascii="Times New Roman" w:eastAsia="Times New Roman" w:hAnsi="Times New Roman" w:cs="Times New Roman"/>
          <w:sz w:val="24"/>
          <w:szCs w:val="24"/>
          <w:lang w:eastAsia="ru-RU"/>
        </w:rPr>
        <w:t xml:space="preserve">В случае принятия Комиссией решения о </w:t>
      </w:r>
      <w:r w:rsidRPr="00EA0137">
        <w:rPr>
          <w:rFonts w:ascii="Times New Roman" w:eastAsia="Times New Roman" w:hAnsi="Times New Roman" w:cs="Times New Roman"/>
          <w:sz w:val="24"/>
          <w:szCs w:val="24"/>
        </w:rPr>
        <w:t>предоставлении микрозайма в</w:t>
      </w:r>
      <w:r w:rsidRPr="00EA0137">
        <w:rPr>
          <w:rFonts w:ascii="Times New Roman" w:eastAsia="Times New Roman" w:hAnsi="Times New Roman" w:cs="Times New Roman"/>
          <w:sz w:val="24"/>
          <w:szCs w:val="24"/>
          <w:lang w:eastAsia="ru-RU"/>
        </w:rPr>
        <w:t xml:space="preserve"> Протоколе указываются</w:t>
      </w:r>
      <w:r w:rsidRPr="00EA0137">
        <w:rPr>
          <w:rFonts w:ascii="Times New Roman" w:eastAsia="Times New Roman" w:hAnsi="Times New Roman" w:cs="Times New Roman"/>
          <w:sz w:val="24"/>
          <w:szCs w:val="24"/>
        </w:rPr>
        <w:t xml:space="preserve"> основные условия микрозайма:</w:t>
      </w:r>
    </w:p>
    <w:p w:rsidR="00372FF9" w:rsidRPr="007C3341" w:rsidRDefault="00372FF9" w:rsidP="00180631">
      <w:pPr>
        <w:tabs>
          <w:tab w:val="left" w:pos="0"/>
        </w:tabs>
        <w:autoSpaceDE w:val="0"/>
        <w:autoSpaceDN w:val="0"/>
        <w:spacing w:after="0" w:line="240" w:lineRule="auto"/>
        <w:ind w:firstLine="708"/>
        <w:jc w:val="both"/>
        <w:rPr>
          <w:rFonts w:ascii="Times New Roman" w:eastAsia="Times New Roman" w:hAnsi="Times New Roman" w:cs="Times New Roman"/>
          <w:sz w:val="24"/>
          <w:szCs w:val="24"/>
        </w:rPr>
      </w:pPr>
      <w:r w:rsidRPr="007C3341">
        <w:rPr>
          <w:rFonts w:ascii="Times New Roman" w:eastAsia="Times New Roman" w:hAnsi="Times New Roman" w:cs="Times New Roman"/>
          <w:sz w:val="24"/>
          <w:szCs w:val="24"/>
        </w:rPr>
        <w:t>- программа микрофинансирования;</w:t>
      </w:r>
    </w:p>
    <w:p w:rsidR="00372FF9" w:rsidRPr="007C3341" w:rsidRDefault="00372FF9" w:rsidP="00180631">
      <w:pPr>
        <w:tabs>
          <w:tab w:val="left" w:pos="0"/>
        </w:tabs>
        <w:autoSpaceDE w:val="0"/>
        <w:autoSpaceDN w:val="0"/>
        <w:spacing w:after="0" w:line="240" w:lineRule="auto"/>
        <w:ind w:firstLine="708"/>
        <w:jc w:val="both"/>
        <w:rPr>
          <w:rFonts w:ascii="Times New Roman" w:eastAsia="Times New Roman" w:hAnsi="Times New Roman" w:cs="Times New Roman"/>
          <w:sz w:val="24"/>
          <w:szCs w:val="24"/>
        </w:rPr>
      </w:pPr>
      <w:r w:rsidRPr="007C3341">
        <w:rPr>
          <w:rFonts w:ascii="Times New Roman" w:eastAsia="Times New Roman" w:hAnsi="Times New Roman" w:cs="Times New Roman"/>
          <w:sz w:val="24"/>
          <w:szCs w:val="24"/>
        </w:rPr>
        <w:t>- сумма;</w:t>
      </w:r>
    </w:p>
    <w:p w:rsidR="00372FF9" w:rsidRPr="007C3341" w:rsidRDefault="00372FF9" w:rsidP="00180631">
      <w:pPr>
        <w:tabs>
          <w:tab w:val="left" w:pos="0"/>
        </w:tabs>
        <w:autoSpaceDE w:val="0"/>
        <w:autoSpaceDN w:val="0"/>
        <w:spacing w:after="0" w:line="240" w:lineRule="auto"/>
        <w:ind w:firstLine="708"/>
        <w:jc w:val="both"/>
        <w:rPr>
          <w:rFonts w:ascii="Times New Roman" w:eastAsia="Times New Roman" w:hAnsi="Times New Roman" w:cs="Times New Roman"/>
          <w:sz w:val="24"/>
          <w:szCs w:val="24"/>
        </w:rPr>
      </w:pPr>
      <w:r w:rsidRPr="007C3341">
        <w:rPr>
          <w:rFonts w:ascii="Times New Roman" w:eastAsia="Times New Roman" w:hAnsi="Times New Roman" w:cs="Times New Roman"/>
          <w:sz w:val="24"/>
          <w:szCs w:val="24"/>
        </w:rPr>
        <w:t>- срок;</w:t>
      </w:r>
    </w:p>
    <w:p w:rsidR="00372FF9" w:rsidRPr="007C3341" w:rsidRDefault="00372FF9" w:rsidP="00180631">
      <w:pPr>
        <w:tabs>
          <w:tab w:val="left" w:pos="0"/>
        </w:tabs>
        <w:autoSpaceDE w:val="0"/>
        <w:autoSpaceDN w:val="0"/>
        <w:spacing w:after="0" w:line="240" w:lineRule="auto"/>
        <w:ind w:firstLine="708"/>
        <w:jc w:val="both"/>
        <w:rPr>
          <w:rFonts w:ascii="Times New Roman" w:eastAsia="Times New Roman" w:hAnsi="Times New Roman" w:cs="Times New Roman"/>
          <w:sz w:val="24"/>
          <w:szCs w:val="24"/>
        </w:rPr>
      </w:pPr>
      <w:r w:rsidRPr="007C3341">
        <w:rPr>
          <w:rFonts w:ascii="Times New Roman" w:eastAsia="Times New Roman" w:hAnsi="Times New Roman" w:cs="Times New Roman"/>
          <w:sz w:val="24"/>
          <w:szCs w:val="24"/>
        </w:rPr>
        <w:t>- процентная ставка;</w:t>
      </w:r>
    </w:p>
    <w:p w:rsidR="00EA0137" w:rsidRDefault="00372FF9" w:rsidP="00180631">
      <w:pPr>
        <w:tabs>
          <w:tab w:val="left" w:pos="0"/>
        </w:tabs>
        <w:autoSpaceDE w:val="0"/>
        <w:autoSpaceDN w:val="0"/>
        <w:spacing w:after="0" w:line="240" w:lineRule="auto"/>
        <w:ind w:firstLine="708"/>
        <w:jc w:val="both"/>
        <w:rPr>
          <w:rFonts w:ascii="Times New Roman" w:eastAsia="Times New Roman" w:hAnsi="Times New Roman" w:cs="Times New Roman"/>
          <w:sz w:val="24"/>
          <w:szCs w:val="24"/>
        </w:rPr>
      </w:pPr>
      <w:r w:rsidRPr="007C3341">
        <w:rPr>
          <w:rFonts w:ascii="Times New Roman" w:eastAsia="Times New Roman" w:hAnsi="Times New Roman" w:cs="Times New Roman"/>
          <w:sz w:val="24"/>
          <w:szCs w:val="24"/>
        </w:rPr>
        <w:t>- обеспечение.</w:t>
      </w:r>
    </w:p>
    <w:p w:rsidR="00372FF9" w:rsidRPr="00BD4BB7" w:rsidRDefault="00372FF9" w:rsidP="00180631">
      <w:pPr>
        <w:pStyle w:val="a3"/>
        <w:numPr>
          <w:ilvl w:val="1"/>
          <w:numId w:val="28"/>
        </w:numPr>
        <w:tabs>
          <w:tab w:val="left" w:pos="0"/>
        </w:tabs>
        <w:autoSpaceDE w:val="0"/>
        <w:autoSpaceDN w:val="0"/>
        <w:spacing w:after="0" w:line="240" w:lineRule="auto"/>
        <w:ind w:left="0" w:firstLine="708"/>
        <w:jc w:val="both"/>
        <w:rPr>
          <w:rFonts w:ascii="Times New Roman" w:eastAsia="Times New Roman" w:hAnsi="Times New Roman" w:cs="Times New Roman"/>
          <w:sz w:val="24"/>
          <w:szCs w:val="24"/>
          <w:lang w:eastAsia="ru-RU"/>
        </w:rPr>
      </w:pPr>
      <w:r w:rsidRPr="00BD4BB7">
        <w:rPr>
          <w:rFonts w:ascii="Times New Roman" w:eastAsia="Times New Roman" w:hAnsi="Times New Roman" w:cs="Times New Roman"/>
          <w:sz w:val="24"/>
          <w:szCs w:val="24"/>
          <w:lang w:eastAsia="ru-RU"/>
        </w:rPr>
        <w:t>Комиссия принимает решение об отказе в предоставлении микрозайма по следующим основаниям:</w:t>
      </w:r>
    </w:p>
    <w:p w:rsidR="00826623" w:rsidRPr="00BD4BB7" w:rsidRDefault="00826623" w:rsidP="00180631">
      <w:pPr>
        <w:pStyle w:val="a3"/>
        <w:numPr>
          <w:ilvl w:val="2"/>
          <w:numId w:val="28"/>
        </w:numPr>
        <w:spacing w:after="0" w:line="240" w:lineRule="auto"/>
        <w:ind w:left="0" w:firstLine="708"/>
        <w:jc w:val="both"/>
        <w:rPr>
          <w:rFonts w:ascii="Times New Roman" w:eastAsia="Times New Roman" w:hAnsi="Times New Roman" w:cs="Times New Roman"/>
          <w:iCs/>
          <w:sz w:val="24"/>
          <w:szCs w:val="24"/>
          <w:lang w:eastAsia="ru-RU"/>
        </w:rPr>
      </w:pPr>
      <w:r w:rsidRPr="00BD4BB7">
        <w:rPr>
          <w:rFonts w:ascii="Times New Roman" w:eastAsia="Times New Roman" w:hAnsi="Times New Roman" w:cs="Times New Roman"/>
          <w:iCs/>
          <w:sz w:val="24"/>
          <w:szCs w:val="24"/>
          <w:lang w:eastAsia="ru-RU"/>
        </w:rPr>
        <w:t xml:space="preserve">в отношения </w:t>
      </w:r>
      <w:r w:rsidR="005C74CD" w:rsidRPr="00BD4BB7">
        <w:rPr>
          <w:rFonts w:ascii="Times New Roman" w:eastAsia="Times New Roman" w:hAnsi="Times New Roman" w:cs="Times New Roman"/>
          <w:iCs/>
          <w:sz w:val="24"/>
          <w:szCs w:val="24"/>
          <w:lang w:eastAsia="ru-RU"/>
        </w:rPr>
        <w:t xml:space="preserve">Заявителя и </w:t>
      </w:r>
      <w:r w:rsidRPr="00BD4BB7">
        <w:rPr>
          <w:rFonts w:ascii="Times New Roman" w:eastAsia="Times New Roman" w:hAnsi="Times New Roman" w:cs="Times New Roman"/>
          <w:iCs/>
          <w:sz w:val="24"/>
          <w:szCs w:val="24"/>
          <w:lang w:eastAsia="ru-RU"/>
        </w:rPr>
        <w:t>поручителя</w:t>
      </w:r>
      <w:r w:rsidR="000860FD">
        <w:rPr>
          <w:rFonts w:ascii="Times New Roman" w:eastAsia="Times New Roman" w:hAnsi="Times New Roman" w:cs="Times New Roman"/>
          <w:iCs/>
          <w:sz w:val="24"/>
          <w:szCs w:val="24"/>
          <w:lang w:eastAsia="ru-RU"/>
        </w:rPr>
        <w:t xml:space="preserve"> – физического лица</w:t>
      </w:r>
      <w:r w:rsidR="00F557D1" w:rsidRPr="00BD4BB7">
        <w:rPr>
          <w:rFonts w:ascii="Times New Roman" w:eastAsia="Times New Roman" w:hAnsi="Times New Roman" w:cs="Times New Roman"/>
          <w:iCs/>
          <w:sz w:val="24"/>
          <w:szCs w:val="24"/>
          <w:lang w:eastAsia="ru-RU"/>
        </w:rPr>
        <w:t xml:space="preserve"> </w:t>
      </w:r>
      <w:r w:rsidRPr="00BD4BB7">
        <w:rPr>
          <w:rFonts w:ascii="Times New Roman" w:eastAsia="Times New Roman" w:hAnsi="Times New Roman" w:cs="Times New Roman"/>
          <w:iCs/>
          <w:sz w:val="24"/>
          <w:szCs w:val="24"/>
          <w:lang w:eastAsia="ru-RU"/>
        </w:rPr>
        <w:t>выявлено</w:t>
      </w:r>
      <w:r w:rsidR="00F557D1" w:rsidRPr="00BD4BB7">
        <w:rPr>
          <w:rFonts w:ascii="Times New Roman" w:eastAsia="Times New Roman" w:hAnsi="Times New Roman" w:cs="Times New Roman"/>
          <w:iCs/>
          <w:sz w:val="24"/>
          <w:szCs w:val="24"/>
          <w:lang w:eastAsia="ru-RU"/>
        </w:rPr>
        <w:t xml:space="preserve"> </w:t>
      </w:r>
      <w:r w:rsidRPr="00BD4BB7">
        <w:rPr>
          <w:rFonts w:ascii="Times New Roman" w:eastAsia="Times New Roman" w:hAnsi="Times New Roman" w:cs="Times New Roman"/>
          <w:iCs/>
          <w:sz w:val="24"/>
          <w:szCs w:val="24"/>
          <w:lang w:eastAsia="ru-RU"/>
        </w:rPr>
        <w:t>одно</w:t>
      </w:r>
      <w:r w:rsidR="00F557D1" w:rsidRPr="00BD4BB7">
        <w:rPr>
          <w:rFonts w:ascii="Times New Roman" w:eastAsia="Times New Roman" w:hAnsi="Times New Roman" w:cs="Times New Roman"/>
          <w:iCs/>
          <w:sz w:val="24"/>
          <w:szCs w:val="24"/>
          <w:lang w:eastAsia="ru-RU"/>
        </w:rPr>
        <w:t xml:space="preserve"> </w:t>
      </w:r>
      <w:r w:rsidRPr="00BD4BB7">
        <w:rPr>
          <w:rFonts w:ascii="Times New Roman" w:eastAsia="Times New Roman" w:hAnsi="Times New Roman" w:cs="Times New Roman"/>
          <w:iCs/>
          <w:sz w:val="24"/>
          <w:szCs w:val="24"/>
          <w:lang w:eastAsia="ru-RU"/>
        </w:rPr>
        <w:t>из следующих сведений:</w:t>
      </w:r>
    </w:p>
    <w:p w:rsidR="00163351" w:rsidRPr="00163351" w:rsidRDefault="00826623" w:rsidP="00180631">
      <w:pPr>
        <w:pStyle w:val="a3"/>
        <w:numPr>
          <w:ilvl w:val="0"/>
          <w:numId w:val="15"/>
        </w:numPr>
        <w:spacing w:after="0" w:line="240" w:lineRule="auto"/>
        <w:ind w:left="0" w:firstLine="709"/>
        <w:jc w:val="both"/>
        <w:rPr>
          <w:rFonts w:ascii="Times New Roman" w:eastAsia="Times New Roman" w:hAnsi="Times New Roman" w:cs="Times New Roman"/>
          <w:iCs/>
          <w:sz w:val="24"/>
          <w:szCs w:val="24"/>
          <w:lang w:eastAsia="ru-RU"/>
        </w:rPr>
      </w:pPr>
      <w:r w:rsidRPr="00163351">
        <w:rPr>
          <w:rFonts w:ascii="Times New Roman" w:eastAsia="Times New Roman" w:hAnsi="Times New Roman" w:cs="Times New Roman"/>
          <w:iCs/>
          <w:sz w:val="24"/>
          <w:szCs w:val="24"/>
          <w:lang w:eastAsia="ru-RU"/>
        </w:rPr>
        <w:t xml:space="preserve">имеются действующие исполнительные производства на общую сумму более 10 000 рублей (согласно </w:t>
      </w:r>
      <w:hyperlink r:id="rId10" w:history="1">
        <w:r w:rsidRPr="00163351">
          <w:rPr>
            <w:rStyle w:val="a9"/>
            <w:rFonts w:ascii="Times New Roman" w:eastAsia="Times New Roman" w:hAnsi="Times New Roman" w:cs="Times New Roman"/>
            <w:bCs/>
            <w:iCs/>
            <w:sz w:val="24"/>
            <w:szCs w:val="24"/>
            <w:lang w:eastAsia="ru-RU"/>
          </w:rPr>
          <w:t>http://</w:t>
        </w:r>
        <w:proofErr w:type="spellStart"/>
        <w:r w:rsidRPr="00163351">
          <w:rPr>
            <w:rStyle w:val="a9"/>
            <w:rFonts w:ascii="Times New Roman" w:eastAsia="Times New Roman" w:hAnsi="Times New Roman" w:cs="Times New Roman"/>
            <w:bCs/>
            <w:iCs/>
            <w:sz w:val="24"/>
            <w:szCs w:val="24"/>
            <w:lang w:val="en-US" w:eastAsia="ru-RU"/>
          </w:rPr>
          <w:t>fssprus</w:t>
        </w:r>
        <w:proofErr w:type="spellEnd"/>
        <w:r w:rsidRPr="00163351">
          <w:rPr>
            <w:rStyle w:val="a9"/>
            <w:rFonts w:ascii="Times New Roman" w:eastAsia="Times New Roman" w:hAnsi="Times New Roman" w:cs="Times New Roman"/>
            <w:bCs/>
            <w:iCs/>
            <w:sz w:val="24"/>
            <w:szCs w:val="24"/>
            <w:lang w:eastAsia="ru-RU"/>
          </w:rPr>
          <w:t>/</w:t>
        </w:r>
        <w:proofErr w:type="spellStart"/>
        <w:r w:rsidRPr="00163351">
          <w:rPr>
            <w:rStyle w:val="a9"/>
            <w:rFonts w:ascii="Times New Roman" w:eastAsia="Times New Roman" w:hAnsi="Times New Roman" w:cs="Times New Roman"/>
            <w:bCs/>
            <w:iCs/>
            <w:sz w:val="24"/>
            <w:szCs w:val="24"/>
            <w:lang w:val="en-US" w:eastAsia="ru-RU"/>
          </w:rPr>
          <w:t>ru</w:t>
        </w:r>
        <w:proofErr w:type="spellEnd"/>
        <w:r w:rsidRPr="00163351">
          <w:rPr>
            <w:rStyle w:val="a9"/>
            <w:rFonts w:ascii="Times New Roman" w:eastAsia="Times New Roman" w:hAnsi="Times New Roman" w:cs="Times New Roman"/>
            <w:bCs/>
            <w:iCs/>
            <w:sz w:val="24"/>
            <w:szCs w:val="24"/>
            <w:lang w:eastAsia="ru-RU"/>
          </w:rPr>
          <w:t>/</w:t>
        </w:r>
      </w:hyperlink>
      <w:r w:rsidRPr="00163351">
        <w:rPr>
          <w:rFonts w:ascii="Times New Roman" w:eastAsia="Times New Roman" w:hAnsi="Times New Roman" w:cs="Times New Roman"/>
          <w:iCs/>
          <w:sz w:val="24"/>
          <w:szCs w:val="24"/>
          <w:lang w:eastAsia="ru-RU"/>
        </w:rPr>
        <w:t>);</w:t>
      </w:r>
    </w:p>
    <w:p w:rsidR="00163351" w:rsidRPr="00163351" w:rsidRDefault="00826623" w:rsidP="00180631">
      <w:pPr>
        <w:pStyle w:val="a3"/>
        <w:numPr>
          <w:ilvl w:val="0"/>
          <w:numId w:val="15"/>
        </w:numPr>
        <w:spacing w:after="0" w:line="240" w:lineRule="auto"/>
        <w:ind w:left="0" w:firstLine="709"/>
        <w:jc w:val="both"/>
        <w:rPr>
          <w:rFonts w:ascii="Times New Roman" w:eastAsia="Times New Roman" w:hAnsi="Times New Roman" w:cs="Times New Roman"/>
          <w:iCs/>
          <w:sz w:val="24"/>
          <w:szCs w:val="24"/>
          <w:lang w:eastAsia="ru-RU"/>
        </w:rPr>
      </w:pPr>
      <w:r w:rsidRPr="00163351">
        <w:rPr>
          <w:rFonts w:ascii="Times New Roman" w:eastAsia="Times New Roman" w:hAnsi="Times New Roman" w:cs="Times New Roman"/>
          <w:iCs/>
          <w:sz w:val="24"/>
          <w:szCs w:val="24"/>
          <w:lang w:eastAsia="ru-RU"/>
        </w:rPr>
        <w:t>выявлена отрицательная кредитная история</w:t>
      </w:r>
      <w:r w:rsidR="005C74CD" w:rsidRPr="00163351">
        <w:rPr>
          <w:rFonts w:ascii="Times New Roman" w:eastAsia="Times New Roman" w:hAnsi="Times New Roman" w:cs="Times New Roman"/>
          <w:iCs/>
          <w:sz w:val="24"/>
          <w:szCs w:val="24"/>
          <w:lang w:eastAsia="ru-RU"/>
        </w:rPr>
        <w:t xml:space="preserve">; </w:t>
      </w:r>
    </w:p>
    <w:p w:rsidR="00163351" w:rsidRPr="000860FD" w:rsidRDefault="00826623" w:rsidP="00180631">
      <w:pPr>
        <w:pStyle w:val="a3"/>
        <w:numPr>
          <w:ilvl w:val="0"/>
          <w:numId w:val="15"/>
        </w:numPr>
        <w:spacing w:after="0" w:line="240" w:lineRule="auto"/>
        <w:ind w:left="0" w:firstLine="709"/>
        <w:jc w:val="both"/>
        <w:rPr>
          <w:rFonts w:ascii="Times New Roman" w:hAnsi="Times New Roman" w:cs="Times New Roman"/>
          <w:sz w:val="24"/>
          <w:szCs w:val="24"/>
        </w:rPr>
      </w:pPr>
      <w:r w:rsidRPr="00163351">
        <w:rPr>
          <w:rFonts w:ascii="Times New Roman" w:eastAsia="Times New Roman" w:hAnsi="Times New Roman" w:cs="Times New Roman"/>
          <w:iCs/>
          <w:sz w:val="24"/>
          <w:szCs w:val="24"/>
          <w:lang w:eastAsia="ru-RU"/>
        </w:rPr>
        <w:t xml:space="preserve">выявлена информация о признании ранее банкротом (согласно </w:t>
      </w:r>
      <w:hyperlink r:id="rId11" w:history="1">
        <w:r w:rsidR="00163351" w:rsidRPr="0013316F">
          <w:rPr>
            <w:rStyle w:val="a9"/>
            <w:rFonts w:ascii="Times New Roman" w:eastAsia="Times New Roman" w:hAnsi="Times New Roman" w:cs="Times New Roman"/>
            <w:iCs/>
            <w:sz w:val="24"/>
            <w:szCs w:val="24"/>
            <w:lang w:eastAsia="ru-RU"/>
          </w:rPr>
          <w:t>https://kad.arbitr.ru/</w:t>
        </w:r>
      </w:hyperlink>
      <w:r w:rsidRPr="00163351">
        <w:rPr>
          <w:rFonts w:ascii="Times New Roman" w:eastAsia="Times New Roman" w:hAnsi="Times New Roman" w:cs="Times New Roman"/>
          <w:iCs/>
          <w:sz w:val="24"/>
          <w:szCs w:val="24"/>
          <w:lang w:eastAsia="ru-RU"/>
        </w:rPr>
        <w:t>);</w:t>
      </w:r>
    </w:p>
    <w:p w:rsidR="000860FD" w:rsidRPr="000860FD" w:rsidRDefault="000860FD" w:rsidP="00180631">
      <w:pPr>
        <w:pStyle w:val="a3"/>
        <w:numPr>
          <w:ilvl w:val="0"/>
          <w:numId w:val="15"/>
        </w:numPr>
        <w:spacing w:after="0" w:line="240" w:lineRule="auto"/>
        <w:ind w:left="142" w:firstLine="567"/>
        <w:jc w:val="both"/>
        <w:rPr>
          <w:rFonts w:ascii="Times New Roman" w:eastAsia="Times New Roman" w:hAnsi="Times New Roman" w:cs="Times New Roman"/>
          <w:sz w:val="24"/>
          <w:szCs w:val="24"/>
          <w:lang w:eastAsia="ru-RU"/>
        </w:rPr>
      </w:pPr>
      <w:r w:rsidRPr="000860FD">
        <w:rPr>
          <w:rFonts w:ascii="Times New Roman" w:hAnsi="Times New Roman" w:cs="Times New Roman"/>
          <w:sz w:val="24"/>
          <w:szCs w:val="24"/>
        </w:rPr>
        <w:t xml:space="preserve">выявлена информация о нахождении в стадии ликвидации (согласно  </w:t>
      </w:r>
      <w:r>
        <w:rPr>
          <w:rFonts w:ascii="Times New Roman" w:hAnsi="Times New Roman" w:cs="Times New Roman"/>
          <w:sz w:val="24"/>
          <w:szCs w:val="24"/>
        </w:rPr>
        <w:t>https://www.vestnik-</w:t>
      </w:r>
      <w:r w:rsidRPr="000860FD">
        <w:rPr>
          <w:rFonts w:ascii="Times New Roman" w:hAnsi="Times New Roman" w:cs="Times New Roman"/>
          <w:sz w:val="24"/>
          <w:szCs w:val="24"/>
        </w:rPr>
        <w:t>gosreg.ru/).</w:t>
      </w:r>
    </w:p>
    <w:p w:rsidR="00826623" w:rsidRPr="000860FD" w:rsidRDefault="00826623" w:rsidP="00180631">
      <w:pPr>
        <w:pStyle w:val="a3"/>
        <w:numPr>
          <w:ilvl w:val="2"/>
          <w:numId w:val="28"/>
        </w:numPr>
        <w:spacing w:after="0" w:line="240" w:lineRule="auto"/>
        <w:ind w:left="0" w:firstLine="709"/>
        <w:jc w:val="both"/>
        <w:rPr>
          <w:rFonts w:ascii="Times New Roman" w:eastAsia="Times New Roman" w:hAnsi="Times New Roman" w:cs="Times New Roman"/>
          <w:sz w:val="24"/>
          <w:szCs w:val="24"/>
          <w:lang w:eastAsia="ru-RU"/>
        </w:rPr>
      </w:pPr>
      <w:r w:rsidRPr="000860FD">
        <w:rPr>
          <w:rFonts w:ascii="Times New Roman" w:eastAsia="Times New Roman" w:hAnsi="Times New Roman" w:cs="Times New Roman"/>
          <w:sz w:val="24"/>
          <w:szCs w:val="24"/>
          <w:lang w:eastAsia="ru-RU"/>
        </w:rPr>
        <w:t xml:space="preserve">наличие просроченной задолженности перед Фондом, иными кредитными организациями по действующим кредитам и/или займам; </w:t>
      </w:r>
    </w:p>
    <w:p w:rsidR="00163351" w:rsidRPr="000860FD" w:rsidRDefault="00234B11" w:rsidP="00180631">
      <w:pPr>
        <w:pStyle w:val="a3"/>
        <w:numPr>
          <w:ilvl w:val="2"/>
          <w:numId w:val="28"/>
        </w:numPr>
        <w:tabs>
          <w:tab w:val="left" w:pos="709"/>
        </w:tabs>
        <w:spacing w:after="0" w:line="240" w:lineRule="auto"/>
        <w:ind w:left="0" w:firstLine="708"/>
        <w:jc w:val="both"/>
        <w:rPr>
          <w:rFonts w:ascii="Times New Roman" w:eastAsia="Times New Roman" w:hAnsi="Times New Roman" w:cs="Times New Roman"/>
          <w:sz w:val="24"/>
          <w:szCs w:val="24"/>
          <w:lang w:eastAsia="ru-RU"/>
        </w:rPr>
      </w:pPr>
      <w:r w:rsidRPr="000860FD">
        <w:rPr>
          <w:rFonts w:ascii="Times New Roman" w:eastAsia="Times New Roman" w:hAnsi="Times New Roman" w:cs="Times New Roman"/>
          <w:iCs/>
          <w:sz w:val="24"/>
          <w:szCs w:val="24"/>
          <w:lang w:eastAsia="ru-RU"/>
        </w:rPr>
        <w:t>не предоставлено поручительство по исполнению обязательств по возврату мик</w:t>
      </w:r>
      <w:r w:rsidR="00E33474" w:rsidRPr="000860FD">
        <w:rPr>
          <w:rFonts w:ascii="Times New Roman" w:eastAsia="Times New Roman" w:hAnsi="Times New Roman" w:cs="Times New Roman"/>
          <w:iCs/>
          <w:sz w:val="24"/>
          <w:szCs w:val="24"/>
          <w:lang w:eastAsia="ru-RU"/>
        </w:rPr>
        <w:t xml:space="preserve">розайма и процентов по нему; </w:t>
      </w:r>
    </w:p>
    <w:p w:rsidR="00826623" w:rsidRPr="00600B4C" w:rsidRDefault="00826623" w:rsidP="00180631">
      <w:pPr>
        <w:pStyle w:val="a3"/>
        <w:numPr>
          <w:ilvl w:val="2"/>
          <w:numId w:val="28"/>
        </w:numPr>
        <w:tabs>
          <w:tab w:val="left" w:pos="-142"/>
        </w:tabs>
        <w:spacing w:after="0" w:line="240" w:lineRule="auto"/>
        <w:ind w:left="0" w:firstLine="708"/>
        <w:jc w:val="both"/>
        <w:rPr>
          <w:rFonts w:ascii="Times New Roman" w:hAnsi="Times New Roman" w:cs="Times New Roman"/>
          <w:sz w:val="24"/>
          <w:szCs w:val="24"/>
        </w:rPr>
      </w:pPr>
      <w:r w:rsidRPr="000860FD">
        <w:rPr>
          <w:rFonts w:ascii="Times New Roman" w:hAnsi="Times New Roman" w:cs="Times New Roman"/>
          <w:sz w:val="24"/>
          <w:szCs w:val="24"/>
        </w:rPr>
        <w:t>до даты подачи Заявки Заявитель имел нарушения условий ранее заключенных с Фондом договоров микрозайма</w:t>
      </w:r>
      <w:r w:rsidRPr="00600B4C">
        <w:rPr>
          <w:rFonts w:ascii="Times New Roman" w:hAnsi="Times New Roman" w:cs="Times New Roman"/>
          <w:sz w:val="24"/>
          <w:szCs w:val="24"/>
        </w:rPr>
        <w:t xml:space="preserve">; </w:t>
      </w:r>
    </w:p>
    <w:p w:rsidR="00163351" w:rsidRPr="00BC1F0E" w:rsidRDefault="00826623" w:rsidP="00180631">
      <w:pPr>
        <w:pStyle w:val="a3"/>
        <w:numPr>
          <w:ilvl w:val="2"/>
          <w:numId w:val="28"/>
        </w:numPr>
        <w:tabs>
          <w:tab w:val="left" w:pos="-142"/>
          <w:tab w:val="left" w:pos="1276"/>
        </w:tabs>
        <w:spacing w:after="0" w:line="240" w:lineRule="auto"/>
        <w:ind w:left="0" w:firstLine="708"/>
        <w:jc w:val="both"/>
        <w:rPr>
          <w:rFonts w:ascii="Times New Roman" w:hAnsi="Times New Roman" w:cs="Times New Roman"/>
          <w:sz w:val="24"/>
          <w:szCs w:val="24"/>
        </w:rPr>
      </w:pPr>
      <w:r w:rsidRPr="006056B7">
        <w:rPr>
          <w:rFonts w:ascii="Times New Roman" w:eastAsia="Times New Roman" w:hAnsi="Times New Roman"/>
          <w:sz w:val="24"/>
          <w:szCs w:val="24"/>
          <w:lang w:eastAsia="ru-RU"/>
        </w:rPr>
        <w:t>на дату подачи Заявки в отношении Заявителя имеются вступившие в законную силу решения суда о взыскании задолженности в размере</w:t>
      </w:r>
      <w:r w:rsidR="006056B7" w:rsidRPr="006056B7">
        <w:rPr>
          <w:rFonts w:ascii="Times New Roman" w:eastAsia="Times New Roman" w:hAnsi="Times New Roman"/>
          <w:sz w:val="24"/>
          <w:szCs w:val="24"/>
          <w:lang w:eastAsia="ru-RU"/>
        </w:rPr>
        <w:t>, превышающем 30%  среднемесячного</w:t>
      </w:r>
      <w:r w:rsidRPr="006056B7">
        <w:rPr>
          <w:rFonts w:ascii="Times New Roman" w:eastAsia="Times New Roman" w:hAnsi="Times New Roman"/>
          <w:sz w:val="24"/>
          <w:szCs w:val="24"/>
          <w:lang w:eastAsia="ru-RU"/>
        </w:rPr>
        <w:t xml:space="preserve"> </w:t>
      </w:r>
      <w:r w:rsidR="006056B7" w:rsidRPr="00BC1F0E">
        <w:rPr>
          <w:rFonts w:ascii="Times New Roman" w:eastAsia="Times New Roman" w:hAnsi="Times New Roman"/>
          <w:sz w:val="24"/>
          <w:szCs w:val="24"/>
          <w:lang w:eastAsia="ru-RU"/>
        </w:rPr>
        <w:t>дохода</w:t>
      </w:r>
      <w:r w:rsidRPr="00BC1F0E">
        <w:rPr>
          <w:rFonts w:ascii="Times New Roman" w:eastAsia="Times New Roman" w:hAnsi="Times New Roman"/>
          <w:sz w:val="24"/>
          <w:szCs w:val="24"/>
          <w:lang w:eastAsia="ru-RU"/>
        </w:rPr>
        <w:t xml:space="preserve">, </w:t>
      </w:r>
      <w:r w:rsidR="006056B7" w:rsidRPr="00BC1F0E">
        <w:rPr>
          <w:rFonts w:ascii="Times New Roman" w:hAnsi="Times New Roman" w:cs="Times New Roman"/>
          <w:sz w:val="24"/>
          <w:szCs w:val="24"/>
        </w:rPr>
        <w:t>рассчитанного</w:t>
      </w:r>
      <w:r w:rsidRPr="00BC1F0E">
        <w:rPr>
          <w:rFonts w:ascii="Times New Roman" w:hAnsi="Times New Roman" w:cs="Times New Roman"/>
          <w:sz w:val="24"/>
          <w:szCs w:val="24"/>
        </w:rPr>
        <w:t xml:space="preserve"> за последние 12 месяцев до даты подачи Заявки или за </w:t>
      </w:r>
      <w:r w:rsidR="00163351" w:rsidRPr="00BC1F0E">
        <w:rPr>
          <w:rFonts w:ascii="Times New Roman" w:hAnsi="Times New Roman" w:cs="Times New Roman"/>
          <w:sz w:val="24"/>
          <w:szCs w:val="24"/>
        </w:rPr>
        <w:t>фактический отработанный период;</w:t>
      </w:r>
    </w:p>
    <w:p w:rsidR="00540AEB" w:rsidRPr="00BC1F0E" w:rsidRDefault="0018586F" w:rsidP="00180631">
      <w:pPr>
        <w:pStyle w:val="a3"/>
        <w:numPr>
          <w:ilvl w:val="2"/>
          <w:numId w:val="28"/>
        </w:numPr>
        <w:tabs>
          <w:tab w:val="left" w:pos="-142"/>
          <w:tab w:val="left" w:pos="1276"/>
        </w:tabs>
        <w:spacing w:after="0" w:line="240" w:lineRule="auto"/>
        <w:ind w:left="0" w:firstLine="709"/>
        <w:jc w:val="both"/>
        <w:rPr>
          <w:rFonts w:ascii="Times New Roman" w:hAnsi="Times New Roman" w:cs="Times New Roman"/>
          <w:sz w:val="24"/>
          <w:szCs w:val="24"/>
        </w:rPr>
      </w:pPr>
      <w:r w:rsidRPr="00BC1F0E">
        <w:rPr>
          <w:rFonts w:ascii="Times New Roman" w:hAnsi="Times New Roman" w:cs="Times New Roman"/>
          <w:sz w:val="24"/>
          <w:szCs w:val="24"/>
        </w:rPr>
        <w:t xml:space="preserve">наличие задолженности по уплате налогов, сборов, пеней у Заявителя, согласно справки </w:t>
      </w:r>
      <w:r w:rsidRPr="00BC1F0E">
        <w:rPr>
          <w:rFonts w:ascii="Times New Roman" w:eastAsia="Times New Roman" w:hAnsi="Times New Roman" w:cs="Times New Roman"/>
          <w:sz w:val="24"/>
          <w:szCs w:val="24"/>
          <w:lang w:eastAsia="ru-RU"/>
        </w:rPr>
        <w:t>по форме КНД1122036</w:t>
      </w:r>
      <w:r w:rsidR="001A4377" w:rsidRPr="00BC1F0E">
        <w:rPr>
          <w:rFonts w:ascii="Times New Roman" w:eastAsia="Times New Roman" w:hAnsi="Times New Roman" w:cs="Times New Roman"/>
          <w:sz w:val="24"/>
          <w:szCs w:val="24"/>
          <w:lang w:eastAsia="ru-RU"/>
        </w:rPr>
        <w:t>;</w:t>
      </w:r>
    </w:p>
    <w:p w:rsidR="00540AEB" w:rsidRPr="00BC1F0E" w:rsidRDefault="00540AEB" w:rsidP="00180631">
      <w:pPr>
        <w:pStyle w:val="a3"/>
        <w:numPr>
          <w:ilvl w:val="2"/>
          <w:numId w:val="28"/>
        </w:numPr>
        <w:tabs>
          <w:tab w:val="left" w:pos="-142"/>
          <w:tab w:val="left" w:pos="1276"/>
        </w:tabs>
        <w:spacing w:after="0" w:line="240" w:lineRule="auto"/>
        <w:ind w:left="0" w:firstLine="709"/>
        <w:jc w:val="both"/>
        <w:rPr>
          <w:rFonts w:ascii="Times New Roman" w:hAnsi="Times New Roman" w:cs="Times New Roman"/>
          <w:sz w:val="24"/>
          <w:szCs w:val="24"/>
        </w:rPr>
      </w:pPr>
      <w:r w:rsidRPr="00BC1F0E">
        <w:rPr>
          <w:rFonts w:ascii="Times New Roman" w:hAnsi="Times New Roman" w:cs="Times New Roman"/>
          <w:sz w:val="24"/>
          <w:szCs w:val="24"/>
        </w:rPr>
        <w:t>ежемесячные платежи по заявленной Заявителем суммы микрозайма превышают 50 % среднемесячного дохода за последние 12 месяцев или за фактический отработанный период;</w:t>
      </w:r>
    </w:p>
    <w:p w:rsidR="001A4377" w:rsidRDefault="001A24EF" w:rsidP="00180631">
      <w:pPr>
        <w:pStyle w:val="a3"/>
        <w:numPr>
          <w:ilvl w:val="2"/>
          <w:numId w:val="28"/>
        </w:numPr>
        <w:tabs>
          <w:tab w:val="left" w:pos="-142"/>
          <w:tab w:val="left" w:pos="1276"/>
        </w:tabs>
        <w:spacing w:after="0" w:line="240" w:lineRule="auto"/>
        <w:ind w:left="0" w:firstLine="709"/>
        <w:jc w:val="both"/>
        <w:rPr>
          <w:rFonts w:ascii="Times New Roman" w:hAnsi="Times New Roman" w:cs="Times New Roman"/>
          <w:sz w:val="24"/>
          <w:szCs w:val="24"/>
        </w:rPr>
      </w:pPr>
      <w:r w:rsidRPr="00BC1F0E">
        <w:rPr>
          <w:rFonts w:ascii="Times New Roman" w:hAnsi="Times New Roman" w:cs="Times New Roman"/>
          <w:sz w:val="24"/>
          <w:szCs w:val="24"/>
        </w:rPr>
        <w:t xml:space="preserve">выявлены факты завершенных исполнительных производств по причине невозможности установления местонахождения Заявителя </w:t>
      </w:r>
      <w:r w:rsidR="000860FD" w:rsidRPr="00BC1F0E">
        <w:rPr>
          <w:rFonts w:ascii="Times New Roman" w:hAnsi="Times New Roman" w:cs="Times New Roman"/>
          <w:sz w:val="24"/>
          <w:szCs w:val="24"/>
        </w:rPr>
        <w:t>и/ или поручителя – физического лица и</w:t>
      </w:r>
      <w:r w:rsidRPr="00BC1F0E">
        <w:rPr>
          <w:rFonts w:ascii="Times New Roman" w:hAnsi="Times New Roman" w:cs="Times New Roman"/>
          <w:sz w:val="24"/>
          <w:szCs w:val="24"/>
        </w:rPr>
        <w:t xml:space="preserve">ли отсутствия у </w:t>
      </w:r>
      <w:r w:rsidR="000860FD" w:rsidRPr="00BC1F0E">
        <w:rPr>
          <w:rFonts w:ascii="Times New Roman" w:hAnsi="Times New Roman" w:cs="Times New Roman"/>
          <w:sz w:val="24"/>
          <w:szCs w:val="24"/>
        </w:rPr>
        <w:t>них</w:t>
      </w:r>
      <w:r w:rsidRPr="00BC1F0E">
        <w:rPr>
          <w:rFonts w:ascii="Times New Roman" w:hAnsi="Times New Roman" w:cs="Times New Roman"/>
          <w:sz w:val="24"/>
          <w:szCs w:val="24"/>
        </w:rPr>
        <w:t xml:space="preserve"> имущества.</w:t>
      </w:r>
    </w:p>
    <w:p w:rsidR="000A69E7" w:rsidRPr="00B67D7B" w:rsidRDefault="000A69E7" w:rsidP="00180631">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roofErr w:type="gramStart"/>
      <w:r w:rsidRPr="00F27E1C">
        <w:rPr>
          <w:rFonts w:ascii="Times New Roman" w:eastAsia="Times New Roman" w:hAnsi="Times New Roman" w:cs="Times New Roman"/>
          <w:iCs/>
          <w:sz w:val="24"/>
          <w:szCs w:val="24"/>
          <w:lang w:eastAsia="ru-RU"/>
        </w:rPr>
        <w:t>4.</w:t>
      </w:r>
      <w:r>
        <w:rPr>
          <w:rFonts w:ascii="Times New Roman" w:eastAsia="Times New Roman" w:hAnsi="Times New Roman" w:cs="Times New Roman"/>
          <w:iCs/>
          <w:sz w:val="24"/>
          <w:szCs w:val="24"/>
          <w:lang w:eastAsia="ru-RU"/>
        </w:rPr>
        <w:t>9</w:t>
      </w:r>
      <w:r w:rsidRPr="00F27E1C">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9</w:t>
      </w:r>
      <w:r w:rsidRPr="00F27E1C">
        <w:rPr>
          <w:rFonts w:ascii="Times New Roman" w:eastAsia="Times New Roman" w:hAnsi="Times New Roman" w:cs="Times New Roman"/>
          <w:iCs/>
          <w:sz w:val="24"/>
          <w:szCs w:val="24"/>
          <w:lang w:eastAsia="ru-RU"/>
        </w:rPr>
        <w:t xml:space="preserve">. с даты признания </w:t>
      </w:r>
      <w:proofErr w:type="spellStart"/>
      <w:r>
        <w:rPr>
          <w:rFonts w:ascii="Times New Roman" w:eastAsia="Times New Roman" w:hAnsi="Times New Roman" w:cs="Times New Roman"/>
          <w:iCs/>
          <w:sz w:val="24"/>
          <w:szCs w:val="24"/>
          <w:lang w:eastAsia="ru-RU"/>
        </w:rPr>
        <w:t>самозанятого</w:t>
      </w:r>
      <w:proofErr w:type="spellEnd"/>
      <w:r w:rsidRPr="00F27E1C">
        <w:rPr>
          <w:rFonts w:ascii="Times New Roman" w:eastAsia="Times New Roman" w:hAnsi="Times New Roman" w:cs="Times New Roman"/>
          <w:iCs/>
          <w:sz w:val="24"/>
          <w:szCs w:val="24"/>
          <w:lang w:eastAsia="ru-RU"/>
        </w:rPr>
        <w:t>, совершившим  нарушение порядка и условий оказания поддержки</w:t>
      </w:r>
      <w:r w:rsidRPr="00F27E1C">
        <w:rPr>
          <w:rFonts w:ascii="Times New Roman" w:hAnsi="Times New Roman" w:cs="Times New Roman"/>
          <w:sz w:val="24"/>
          <w:szCs w:val="24"/>
        </w:rPr>
        <w:t xml:space="preserve"> прошло менее одного года, за исключением случая более раннего устранения </w:t>
      </w:r>
      <w:proofErr w:type="spellStart"/>
      <w:r>
        <w:rPr>
          <w:rFonts w:ascii="Times New Roman" w:hAnsi="Times New Roman" w:cs="Times New Roman"/>
          <w:sz w:val="24"/>
          <w:szCs w:val="24"/>
        </w:rPr>
        <w:t>самозанятым</w:t>
      </w:r>
      <w:proofErr w:type="spellEnd"/>
      <w:r w:rsidRPr="00F27E1C">
        <w:rPr>
          <w:rFonts w:ascii="Times New Roman" w:hAnsi="Times New Roman" w:cs="Times New Roman"/>
          <w:sz w:val="24"/>
          <w:szCs w:val="24"/>
        </w:rPr>
        <w:t xml:space="preserve"> такого нарушения при условии соблюдения им срока устранения </w:t>
      </w:r>
      <w:r w:rsidRPr="00F27E1C">
        <w:rPr>
          <w:rFonts w:ascii="Times New Roman" w:hAnsi="Times New Roman" w:cs="Times New Roman"/>
          <w:sz w:val="24"/>
          <w:szCs w:val="24"/>
        </w:rPr>
        <w:lastRenderedPageBreak/>
        <w:t>такого на</w:t>
      </w:r>
      <w:r w:rsidR="0072514C">
        <w:rPr>
          <w:rFonts w:ascii="Times New Roman" w:hAnsi="Times New Roman" w:cs="Times New Roman"/>
          <w:sz w:val="24"/>
          <w:szCs w:val="24"/>
        </w:rPr>
        <w:t xml:space="preserve">рушения, установленного Фондом, а в </w:t>
      </w:r>
      <w:r w:rsidRPr="00F27E1C">
        <w:rPr>
          <w:rFonts w:ascii="Times New Roman" w:hAnsi="Times New Roman" w:cs="Times New Roman"/>
          <w:sz w:val="24"/>
          <w:szCs w:val="24"/>
        </w:rPr>
        <w:t xml:space="preserve">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w:t>
      </w:r>
      <w:proofErr w:type="gramEnd"/>
      <w:r w:rsidRPr="00F27E1C">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самозанятого</w:t>
      </w:r>
      <w:proofErr w:type="spellEnd"/>
      <w:r w:rsidRPr="00F27E1C">
        <w:rPr>
          <w:rFonts w:ascii="Times New Roman" w:hAnsi="Times New Roman" w:cs="Times New Roman"/>
          <w:sz w:val="24"/>
          <w:szCs w:val="24"/>
        </w:rPr>
        <w:t xml:space="preserve"> </w:t>
      </w:r>
      <w:proofErr w:type="gramStart"/>
      <w:r w:rsidRPr="00B67D7B">
        <w:rPr>
          <w:rFonts w:ascii="Times New Roman" w:hAnsi="Times New Roman" w:cs="Times New Roman"/>
          <w:sz w:val="24"/>
          <w:szCs w:val="24"/>
        </w:rPr>
        <w:t>совершившим</w:t>
      </w:r>
      <w:proofErr w:type="gramEnd"/>
      <w:r w:rsidRPr="00B67D7B">
        <w:rPr>
          <w:rFonts w:ascii="Times New Roman" w:hAnsi="Times New Roman" w:cs="Times New Roman"/>
          <w:sz w:val="24"/>
          <w:szCs w:val="24"/>
        </w:rPr>
        <w:t xml:space="preserve"> такое нарушение прошло менее трех лет</w:t>
      </w:r>
      <w:r w:rsidRPr="00B67D7B">
        <w:rPr>
          <w:rFonts w:ascii="Times New Roman" w:eastAsia="Times New Roman" w:hAnsi="Times New Roman" w:cs="Times New Roman"/>
          <w:iCs/>
          <w:sz w:val="24"/>
          <w:szCs w:val="24"/>
          <w:lang w:eastAsia="ru-RU"/>
        </w:rPr>
        <w:t>;</w:t>
      </w:r>
    </w:p>
    <w:p w:rsidR="00BD4BB7" w:rsidRPr="00B67D7B" w:rsidRDefault="009E3B26" w:rsidP="00180631">
      <w:pPr>
        <w:tabs>
          <w:tab w:val="left" w:pos="0"/>
        </w:tabs>
        <w:spacing w:after="0" w:line="240" w:lineRule="auto"/>
        <w:ind w:firstLine="709"/>
        <w:jc w:val="both"/>
        <w:rPr>
          <w:rFonts w:ascii="Times New Roman" w:hAnsi="Times New Roman" w:cs="Times New Roman"/>
          <w:sz w:val="24"/>
          <w:szCs w:val="24"/>
        </w:rPr>
      </w:pPr>
      <w:r w:rsidRPr="00B67D7B">
        <w:rPr>
          <w:rFonts w:ascii="Times New Roman" w:hAnsi="Times New Roman" w:cs="Times New Roman"/>
          <w:sz w:val="24"/>
          <w:szCs w:val="24"/>
        </w:rPr>
        <w:t xml:space="preserve">4.10. </w:t>
      </w:r>
      <w:r w:rsidR="00826623" w:rsidRPr="00B67D7B">
        <w:rPr>
          <w:rFonts w:ascii="Times New Roman" w:hAnsi="Times New Roman" w:cs="Times New Roman"/>
          <w:sz w:val="24"/>
          <w:szCs w:val="24"/>
        </w:rPr>
        <w:t>Информация о принятом К</w:t>
      </w:r>
      <w:r w:rsidR="006E5530" w:rsidRPr="00B67D7B">
        <w:rPr>
          <w:rFonts w:ascii="Times New Roman" w:hAnsi="Times New Roman" w:cs="Times New Roman"/>
          <w:sz w:val="24"/>
          <w:szCs w:val="24"/>
        </w:rPr>
        <w:t>омисси</w:t>
      </w:r>
      <w:r w:rsidR="00765CBD" w:rsidRPr="00B67D7B">
        <w:rPr>
          <w:rFonts w:ascii="Times New Roman" w:hAnsi="Times New Roman" w:cs="Times New Roman"/>
          <w:sz w:val="24"/>
          <w:szCs w:val="24"/>
        </w:rPr>
        <w:t>ей</w:t>
      </w:r>
      <w:r w:rsidR="00826623" w:rsidRPr="00B67D7B">
        <w:rPr>
          <w:rFonts w:ascii="Times New Roman" w:hAnsi="Times New Roman" w:cs="Times New Roman"/>
          <w:sz w:val="24"/>
          <w:szCs w:val="24"/>
        </w:rPr>
        <w:t xml:space="preserve"> решении доводится Фон</w:t>
      </w:r>
      <w:r w:rsidRPr="00B67D7B">
        <w:rPr>
          <w:rFonts w:ascii="Times New Roman" w:hAnsi="Times New Roman" w:cs="Times New Roman"/>
          <w:sz w:val="24"/>
          <w:szCs w:val="24"/>
        </w:rPr>
        <w:t>дом до Заявителя в устной форме по телефону или</w:t>
      </w:r>
      <w:r w:rsidRPr="00B67D7B">
        <w:rPr>
          <w:rFonts w:ascii="Times New Roman" w:eastAsia="Times New Roman" w:hAnsi="Times New Roman" w:cs="Times New Roman"/>
          <w:sz w:val="24"/>
          <w:szCs w:val="24"/>
          <w:lang w:eastAsia="ru-RU"/>
        </w:rPr>
        <w:t xml:space="preserve"> по электронной почте </w:t>
      </w:r>
      <w:r w:rsidRPr="00B67D7B">
        <w:rPr>
          <w:rFonts w:ascii="Times New Roman" w:hAnsi="Times New Roman" w:cs="Times New Roman"/>
          <w:sz w:val="24"/>
          <w:szCs w:val="24"/>
        </w:rPr>
        <w:t>в срок не позднее 3 (трех) рабочих дней после дня принятия решения.</w:t>
      </w:r>
    </w:p>
    <w:p w:rsidR="00163351" w:rsidRPr="00B67D7B" w:rsidRDefault="00826623" w:rsidP="00180631">
      <w:pPr>
        <w:pStyle w:val="a3"/>
        <w:numPr>
          <w:ilvl w:val="1"/>
          <w:numId w:val="28"/>
        </w:numPr>
        <w:tabs>
          <w:tab w:val="left" w:pos="851"/>
          <w:tab w:val="left" w:pos="993"/>
          <w:tab w:val="left" w:pos="1276"/>
        </w:tabs>
        <w:spacing w:after="0" w:line="240" w:lineRule="auto"/>
        <w:ind w:left="0" w:firstLine="708"/>
        <w:jc w:val="both"/>
        <w:rPr>
          <w:rFonts w:ascii="Times New Roman" w:eastAsia="Times New Roman" w:hAnsi="Times New Roman" w:cs="Times New Roman"/>
          <w:sz w:val="24"/>
          <w:szCs w:val="24"/>
          <w:lang w:eastAsia="ru-RU"/>
        </w:rPr>
      </w:pPr>
      <w:r w:rsidRPr="00B67D7B">
        <w:rPr>
          <w:rFonts w:ascii="Times New Roman" w:hAnsi="Times New Roman" w:cs="Times New Roman"/>
          <w:sz w:val="24"/>
          <w:szCs w:val="24"/>
        </w:rPr>
        <w:t>Решени</w:t>
      </w:r>
      <w:r w:rsidR="005C74CD" w:rsidRPr="00B67D7B">
        <w:rPr>
          <w:rFonts w:ascii="Times New Roman" w:hAnsi="Times New Roman" w:cs="Times New Roman"/>
          <w:sz w:val="24"/>
          <w:szCs w:val="24"/>
        </w:rPr>
        <w:t>е</w:t>
      </w:r>
      <w:r w:rsidRPr="00B67D7B">
        <w:rPr>
          <w:rFonts w:ascii="Times New Roman" w:hAnsi="Times New Roman" w:cs="Times New Roman"/>
          <w:sz w:val="24"/>
          <w:szCs w:val="24"/>
        </w:rPr>
        <w:t xml:space="preserve"> </w:t>
      </w:r>
      <w:r w:rsidR="00234B11" w:rsidRPr="00B67D7B">
        <w:rPr>
          <w:rFonts w:ascii="Times New Roman" w:hAnsi="Times New Roman" w:cs="Times New Roman"/>
          <w:sz w:val="24"/>
          <w:szCs w:val="24"/>
        </w:rPr>
        <w:t>Комиссии</w:t>
      </w:r>
      <w:r w:rsidRPr="00B67D7B">
        <w:rPr>
          <w:rFonts w:ascii="Times New Roman" w:hAnsi="Times New Roman" w:cs="Times New Roman"/>
          <w:sz w:val="24"/>
          <w:szCs w:val="24"/>
        </w:rPr>
        <w:t xml:space="preserve"> действительн</w:t>
      </w:r>
      <w:r w:rsidR="005C74CD" w:rsidRPr="00B67D7B">
        <w:rPr>
          <w:rFonts w:ascii="Times New Roman" w:hAnsi="Times New Roman" w:cs="Times New Roman"/>
          <w:sz w:val="24"/>
          <w:szCs w:val="24"/>
        </w:rPr>
        <w:t xml:space="preserve">о </w:t>
      </w:r>
      <w:r w:rsidRPr="00B67D7B">
        <w:rPr>
          <w:rFonts w:ascii="Times New Roman" w:hAnsi="Times New Roman" w:cs="Times New Roman"/>
          <w:sz w:val="24"/>
          <w:szCs w:val="24"/>
        </w:rPr>
        <w:t xml:space="preserve">для исполнения в течение </w:t>
      </w:r>
      <w:r w:rsidR="00845BAE" w:rsidRPr="00B67D7B">
        <w:rPr>
          <w:rFonts w:ascii="Times New Roman" w:hAnsi="Times New Roman" w:cs="Times New Roman"/>
          <w:sz w:val="24"/>
          <w:szCs w:val="24"/>
        </w:rPr>
        <w:t xml:space="preserve">30 </w:t>
      </w:r>
      <w:r w:rsidRPr="00B67D7B">
        <w:rPr>
          <w:rFonts w:ascii="Times New Roman" w:hAnsi="Times New Roman" w:cs="Times New Roman"/>
          <w:sz w:val="24"/>
          <w:szCs w:val="24"/>
        </w:rPr>
        <w:t>(</w:t>
      </w:r>
      <w:r w:rsidR="00845BAE" w:rsidRPr="00B67D7B">
        <w:rPr>
          <w:rFonts w:ascii="Times New Roman" w:hAnsi="Times New Roman" w:cs="Times New Roman"/>
          <w:sz w:val="24"/>
          <w:szCs w:val="24"/>
        </w:rPr>
        <w:t>тридцати</w:t>
      </w:r>
      <w:r w:rsidRPr="00B67D7B">
        <w:rPr>
          <w:rFonts w:ascii="Times New Roman" w:hAnsi="Times New Roman" w:cs="Times New Roman"/>
          <w:sz w:val="24"/>
          <w:szCs w:val="24"/>
        </w:rPr>
        <w:t xml:space="preserve">) календарных дней после принятия </w:t>
      </w:r>
      <w:r w:rsidR="00234B11" w:rsidRPr="00B67D7B">
        <w:rPr>
          <w:rFonts w:ascii="Times New Roman" w:hAnsi="Times New Roman" w:cs="Times New Roman"/>
          <w:sz w:val="24"/>
          <w:szCs w:val="24"/>
        </w:rPr>
        <w:t>Комиссии</w:t>
      </w:r>
      <w:r w:rsidRPr="00B67D7B">
        <w:rPr>
          <w:rFonts w:ascii="Times New Roman" w:hAnsi="Times New Roman" w:cs="Times New Roman"/>
          <w:sz w:val="24"/>
          <w:szCs w:val="24"/>
        </w:rPr>
        <w:t xml:space="preserve"> положительного решения. Если договор микрозайма не был подписан в указанный срок, право на заключение договора микрозайма считается утраченным. Заявитель имеет возможность подать новую Заявку на получение микрозайма.</w:t>
      </w:r>
    </w:p>
    <w:p w:rsidR="00BD4BB7" w:rsidRPr="00B67D7B" w:rsidRDefault="00EC3136" w:rsidP="00180631">
      <w:pPr>
        <w:pStyle w:val="a3"/>
        <w:numPr>
          <w:ilvl w:val="1"/>
          <w:numId w:val="28"/>
        </w:numPr>
        <w:tabs>
          <w:tab w:val="left" w:pos="0"/>
        </w:tabs>
        <w:spacing w:after="0" w:line="240" w:lineRule="auto"/>
        <w:ind w:left="0" w:firstLine="708"/>
        <w:jc w:val="both"/>
        <w:rPr>
          <w:rFonts w:ascii="Times New Roman" w:eastAsia="Times New Roman" w:hAnsi="Times New Roman" w:cs="Times New Roman"/>
          <w:sz w:val="24"/>
          <w:szCs w:val="24"/>
          <w:lang w:eastAsia="ru-RU"/>
        </w:rPr>
      </w:pPr>
      <w:r w:rsidRPr="00B67D7B">
        <w:rPr>
          <w:rFonts w:ascii="Times New Roman" w:hAnsi="Times New Roman" w:cs="Times New Roman"/>
          <w:sz w:val="24"/>
          <w:szCs w:val="24"/>
        </w:rPr>
        <w:t xml:space="preserve"> </w:t>
      </w:r>
      <w:r w:rsidR="00826623" w:rsidRPr="00B67D7B">
        <w:rPr>
          <w:rFonts w:ascii="Times New Roman" w:eastAsia="Times New Roman" w:hAnsi="Times New Roman" w:cs="Times New Roman"/>
          <w:sz w:val="24"/>
          <w:szCs w:val="24"/>
          <w:lang w:eastAsia="ru-RU"/>
        </w:rPr>
        <w:t>В случае отказа в предоставлении микрозайма Заявка Заявителю не возвращается.</w:t>
      </w:r>
    </w:p>
    <w:p w:rsidR="00BD4BB7" w:rsidRDefault="00826623" w:rsidP="00180631">
      <w:pPr>
        <w:pStyle w:val="a3"/>
        <w:numPr>
          <w:ilvl w:val="1"/>
          <w:numId w:val="28"/>
        </w:numPr>
        <w:tabs>
          <w:tab w:val="left" w:pos="0"/>
        </w:tabs>
        <w:spacing w:after="0" w:line="240" w:lineRule="auto"/>
        <w:ind w:left="0" w:firstLine="708"/>
        <w:jc w:val="both"/>
        <w:rPr>
          <w:rFonts w:ascii="Times New Roman" w:eastAsia="Times New Roman" w:hAnsi="Times New Roman" w:cs="Times New Roman"/>
          <w:sz w:val="24"/>
          <w:szCs w:val="24"/>
          <w:lang w:eastAsia="ru-RU"/>
        </w:rPr>
      </w:pPr>
      <w:r w:rsidRPr="00BC1F0E">
        <w:rPr>
          <w:rFonts w:ascii="Times New Roman" w:eastAsia="Times New Roman" w:hAnsi="Times New Roman" w:cs="Times New Roman"/>
          <w:sz w:val="24"/>
          <w:szCs w:val="24"/>
          <w:lang w:eastAsia="ru-RU"/>
        </w:rPr>
        <w:t xml:space="preserve"> Фонд не вправе использовать какие-либо формы дискриминации Заявителя, осуществлять координацию его деятельности</w:t>
      </w:r>
      <w:r w:rsidRPr="00BD4BB7">
        <w:rPr>
          <w:rFonts w:ascii="Times New Roman" w:eastAsia="Times New Roman" w:hAnsi="Times New Roman" w:cs="Times New Roman"/>
          <w:sz w:val="24"/>
          <w:szCs w:val="24"/>
          <w:lang w:eastAsia="ru-RU"/>
        </w:rPr>
        <w:t>, в результате которой имеется или может иметь место ограничение конкуренции между Заявителями или ущемление их интересов.</w:t>
      </w:r>
    </w:p>
    <w:p w:rsidR="00BD4BB7" w:rsidRDefault="00826623" w:rsidP="00180631">
      <w:pPr>
        <w:pStyle w:val="a3"/>
        <w:numPr>
          <w:ilvl w:val="1"/>
          <w:numId w:val="28"/>
        </w:numPr>
        <w:tabs>
          <w:tab w:val="left" w:pos="0"/>
        </w:tabs>
        <w:spacing w:after="0" w:line="240" w:lineRule="auto"/>
        <w:ind w:left="0" w:firstLine="708"/>
        <w:jc w:val="both"/>
        <w:rPr>
          <w:rFonts w:ascii="Times New Roman" w:eastAsia="Times New Roman" w:hAnsi="Times New Roman" w:cs="Times New Roman"/>
          <w:sz w:val="24"/>
          <w:szCs w:val="24"/>
          <w:lang w:eastAsia="ru-RU"/>
        </w:rPr>
      </w:pPr>
      <w:r w:rsidRPr="00BD4BB7">
        <w:rPr>
          <w:rFonts w:ascii="Times New Roman" w:eastAsia="Times New Roman" w:hAnsi="Times New Roman" w:cs="Times New Roman"/>
          <w:sz w:val="24"/>
          <w:szCs w:val="24"/>
          <w:lang w:eastAsia="ru-RU"/>
        </w:rPr>
        <w:t>Заявитель вправе обжаловать решени</w:t>
      </w:r>
      <w:r w:rsidR="005C74CD" w:rsidRPr="00BD4BB7">
        <w:rPr>
          <w:rFonts w:ascii="Times New Roman" w:eastAsia="Times New Roman" w:hAnsi="Times New Roman" w:cs="Times New Roman"/>
          <w:sz w:val="24"/>
          <w:szCs w:val="24"/>
          <w:lang w:eastAsia="ru-RU"/>
        </w:rPr>
        <w:t>е</w:t>
      </w:r>
      <w:r w:rsidRPr="00BD4BB7">
        <w:rPr>
          <w:rFonts w:ascii="Times New Roman" w:eastAsia="Times New Roman" w:hAnsi="Times New Roman" w:cs="Times New Roman"/>
          <w:sz w:val="24"/>
          <w:szCs w:val="24"/>
          <w:lang w:eastAsia="ru-RU"/>
        </w:rPr>
        <w:t xml:space="preserve"> Ком</w:t>
      </w:r>
      <w:r w:rsidR="00154DBD" w:rsidRPr="00BD4BB7">
        <w:rPr>
          <w:rFonts w:ascii="Times New Roman" w:eastAsia="Times New Roman" w:hAnsi="Times New Roman" w:cs="Times New Roman"/>
          <w:sz w:val="24"/>
          <w:szCs w:val="24"/>
          <w:lang w:eastAsia="ru-RU"/>
        </w:rPr>
        <w:t>иссии</w:t>
      </w:r>
      <w:r w:rsidRPr="00BD4BB7">
        <w:rPr>
          <w:rFonts w:ascii="Times New Roman" w:eastAsia="Times New Roman" w:hAnsi="Times New Roman" w:cs="Times New Roman"/>
          <w:sz w:val="24"/>
          <w:szCs w:val="24"/>
          <w:lang w:eastAsia="ru-RU"/>
        </w:rPr>
        <w:t xml:space="preserve"> в порядке, предусмотренном действующим законодательством Российской Федерации.</w:t>
      </w:r>
    </w:p>
    <w:p w:rsidR="00826623" w:rsidRPr="009E3B26" w:rsidRDefault="00826623" w:rsidP="00180631">
      <w:pPr>
        <w:pStyle w:val="a3"/>
        <w:numPr>
          <w:ilvl w:val="1"/>
          <w:numId w:val="28"/>
        </w:numPr>
        <w:tabs>
          <w:tab w:val="left" w:pos="0"/>
        </w:tabs>
        <w:spacing w:after="0" w:line="240" w:lineRule="auto"/>
        <w:ind w:left="0" w:firstLine="708"/>
        <w:jc w:val="both"/>
        <w:rPr>
          <w:rFonts w:ascii="Times New Roman" w:eastAsia="Times New Roman" w:hAnsi="Times New Roman" w:cs="Times New Roman"/>
          <w:sz w:val="24"/>
          <w:szCs w:val="24"/>
          <w:lang w:eastAsia="ru-RU"/>
        </w:rPr>
      </w:pPr>
      <w:r w:rsidRPr="00BD4BB7">
        <w:rPr>
          <w:rFonts w:ascii="Times New Roman" w:eastAsia="Times New Roman" w:hAnsi="Times New Roman" w:cs="Times New Roman"/>
          <w:sz w:val="24"/>
          <w:szCs w:val="24"/>
          <w:lang w:eastAsia="ru-RU"/>
        </w:rPr>
        <w:t xml:space="preserve">Документы, составленные в ходе рассмотрения Заявки, и иная документация </w:t>
      </w:r>
      <w:r w:rsidRPr="009E3B26">
        <w:rPr>
          <w:rFonts w:ascii="Times New Roman" w:eastAsia="Times New Roman" w:hAnsi="Times New Roman" w:cs="Times New Roman"/>
          <w:sz w:val="24"/>
          <w:szCs w:val="24"/>
          <w:lang w:eastAsia="ru-RU"/>
        </w:rPr>
        <w:t xml:space="preserve">хранятся Фондом в течение 5 (пяти) лет с момента полного исполнения обязательств  по договору микрозайма. </w:t>
      </w:r>
    </w:p>
    <w:p w:rsidR="009E3B26" w:rsidRPr="009E3B26" w:rsidRDefault="009E3B26" w:rsidP="00180631">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9E3B26">
        <w:rPr>
          <w:rFonts w:ascii="Times New Roman" w:eastAsia="Times New Roman" w:hAnsi="Times New Roman" w:cs="Times New Roman"/>
          <w:sz w:val="24"/>
          <w:szCs w:val="24"/>
          <w:lang w:eastAsia="ru-RU"/>
        </w:rPr>
        <w:t>4.15. Ответственность за полноту и достоверность сведений, содержащихся в предоставленных Заявителем документах, несет Заявитель.</w:t>
      </w:r>
    </w:p>
    <w:p w:rsidR="009E3B26" w:rsidRPr="009E3B26" w:rsidRDefault="009E3B26" w:rsidP="00180631">
      <w:pPr>
        <w:pStyle w:val="a3"/>
        <w:tabs>
          <w:tab w:val="left" w:pos="0"/>
        </w:tabs>
        <w:spacing w:after="0" w:line="240" w:lineRule="auto"/>
        <w:ind w:left="708"/>
        <w:jc w:val="both"/>
        <w:rPr>
          <w:rFonts w:ascii="Times New Roman" w:eastAsia="Times New Roman" w:hAnsi="Times New Roman" w:cs="Times New Roman"/>
          <w:sz w:val="24"/>
          <w:szCs w:val="24"/>
          <w:lang w:eastAsia="ru-RU"/>
        </w:rPr>
      </w:pPr>
    </w:p>
    <w:p w:rsidR="00372FF9" w:rsidRPr="007B5378" w:rsidRDefault="00372FF9" w:rsidP="00180631">
      <w:pPr>
        <w:tabs>
          <w:tab w:val="left" w:pos="851"/>
          <w:tab w:val="left" w:pos="1134"/>
        </w:tabs>
        <w:spacing w:after="0" w:line="240" w:lineRule="auto"/>
        <w:ind w:left="360" w:firstLine="708"/>
        <w:jc w:val="center"/>
        <w:rPr>
          <w:rFonts w:ascii="Times New Roman" w:hAnsi="Times New Roman" w:cs="Times New Roman"/>
          <w:sz w:val="26"/>
          <w:szCs w:val="26"/>
        </w:rPr>
      </w:pPr>
      <w:r w:rsidRPr="007B5378">
        <w:rPr>
          <w:rFonts w:ascii="Times New Roman" w:hAnsi="Times New Roman" w:cs="Times New Roman"/>
          <w:sz w:val="26"/>
          <w:szCs w:val="26"/>
        </w:rPr>
        <w:t>5.</w:t>
      </w:r>
      <w:r w:rsidRPr="007B5378">
        <w:rPr>
          <w:rFonts w:ascii="Times New Roman" w:hAnsi="Times New Roman" w:cs="Times New Roman"/>
          <w:sz w:val="26"/>
          <w:szCs w:val="26"/>
        </w:rPr>
        <w:tab/>
        <w:t>Условия микрофинансирования</w:t>
      </w:r>
    </w:p>
    <w:p w:rsidR="00372FF9" w:rsidRPr="007C3341" w:rsidRDefault="00372FF9" w:rsidP="00180631">
      <w:pPr>
        <w:tabs>
          <w:tab w:val="left" w:pos="851"/>
          <w:tab w:val="left" w:pos="1134"/>
        </w:tabs>
        <w:spacing w:after="0" w:line="240" w:lineRule="auto"/>
        <w:ind w:left="720" w:firstLine="708"/>
        <w:contextualSpacing/>
        <w:rPr>
          <w:rFonts w:ascii="Times New Roman" w:hAnsi="Times New Roman" w:cs="Times New Roman"/>
          <w:sz w:val="24"/>
          <w:szCs w:val="24"/>
        </w:rPr>
      </w:pPr>
    </w:p>
    <w:p w:rsidR="00A966FE" w:rsidRPr="00BC1F0E" w:rsidRDefault="008654A2" w:rsidP="00180631">
      <w:pPr>
        <w:pStyle w:val="a3"/>
        <w:numPr>
          <w:ilvl w:val="1"/>
          <w:numId w:val="12"/>
        </w:numPr>
        <w:spacing w:after="0" w:line="240" w:lineRule="auto"/>
        <w:ind w:left="0" w:firstLine="708"/>
        <w:jc w:val="both"/>
        <w:outlineLvl w:val="0"/>
        <w:rPr>
          <w:rFonts w:ascii="Times New Roman" w:hAnsi="Times New Roman" w:cs="Times New Roman"/>
          <w:sz w:val="24"/>
          <w:szCs w:val="24"/>
        </w:rPr>
      </w:pPr>
      <w:r w:rsidRPr="00A966FE">
        <w:rPr>
          <w:rFonts w:ascii="Times New Roman" w:hAnsi="Times New Roman" w:cs="Times New Roman"/>
          <w:sz w:val="24"/>
          <w:szCs w:val="24"/>
        </w:rPr>
        <w:t>Предоставление микрозайма по программ</w:t>
      </w:r>
      <w:r w:rsidR="00B8572D">
        <w:rPr>
          <w:rFonts w:ascii="Times New Roman" w:hAnsi="Times New Roman" w:cs="Times New Roman"/>
          <w:sz w:val="24"/>
          <w:szCs w:val="24"/>
        </w:rPr>
        <w:t>ам</w:t>
      </w:r>
      <w:r w:rsidRPr="00A966FE">
        <w:rPr>
          <w:rFonts w:ascii="Times New Roman" w:hAnsi="Times New Roman" w:cs="Times New Roman"/>
          <w:sz w:val="24"/>
          <w:szCs w:val="24"/>
        </w:rPr>
        <w:t xml:space="preserve"> микрофинансирования</w:t>
      </w:r>
      <w:r w:rsidR="00B8572D">
        <w:rPr>
          <w:rFonts w:ascii="Times New Roman" w:hAnsi="Times New Roman" w:cs="Times New Roman"/>
          <w:sz w:val="24"/>
          <w:szCs w:val="24"/>
        </w:rPr>
        <w:t xml:space="preserve">, согласно </w:t>
      </w:r>
      <w:r w:rsidR="00B8572D" w:rsidRPr="002F507F">
        <w:rPr>
          <w:rFonts w:ascii="Times New Roman" w:hAnsi="Times New Roman" w:cs="Times New Roman"/>
          <w:sz w:val="24"/>
          <w:szCs w:val="24"/>
        </w:rPr>
        <w:t>приложения № 1 настоящих Правил,</w:t>
      </w:r>
      <w:r w:rsidRPr="002F507F">
        <w:rPr>
          <w:rFonts w:ascii="Times New Roman" w:hAnsi="Times New Roman" w:cs="Times New Roman"/>
          <w:sz w:val="24"/>
          <w:szCs w:val="24"/>
        </w:rPr>
        <w:t xml:space="preserve"> осуществляется Фондом в безналичной форме</w:t>
      </w:r>
      <w:r w:rsidR="009D6391" w:rsidRPr="002F507F">
        <w:rPr>
          <w:rFonts w:ascii="Times New Roman" w:hAnsi="Times New Roman" w:cs="Times New Roman"/>
          <w:sz w:val="24"/>
          <w:szCs w:val="24"/>
        </w:rPr>
        <w:t xml:space="preserve"> на отдельный счет</w:t>
      </w:r>
      <w:r w:rsidRPr="00BC1F0E">
        <w:rPr>
          <w:rFonts w:ascii="Times New Roman" w:hAnsi="Times New Roman" w:cs="Times New Roman"/>
          <w:sz w:val="24"/>
          <w:szCs w:val="24"/>
        </w:rPr>
        <w:t>,</w:t>
      </w:r>
      <w:r w:rsidR="009D6391" w:rsidRPr="00BC1F0E">
        <w:rPr>
          <w:rFonts w:ascii="Times New Roman" w:hAnsi="Times New Roman" w:cs="Times New Roman"/>
          <w:sz w:val="24"/>
          <w:szCs w:val="24"/>
        </w:rPr>
        <w:t xml:space="preserve"> открытый Заемщиком</w:t>
      </w:r>
      <w:r w:rsidRPr="00BC1F0E">
        <w:rPr>
          <w:rFonts w:ascii="Times New Roman" w:hAnsi="Times New Roman" w:cs="Times New Roman"/>
          <w:sz w:val="24"/>
          <w:szCs w:val="24"/>
        </w:rPr>
        <w:t xml:space="preserve"> в</w:t>
      </w:r>
      <w:r w:rsidR="009D6391" w:rsidRPr="00BC1F0E">
        <w:rPr>
          <w:rFonts w:ascii="Times New Roman" w:hAnsi="Times New Roman"/>
          <w:sz w:val="24"/>
          <w:szCs w:val="24"/>
          <w:lang w:eastAsia="ar-SA"/>
        </w:rPr>
        <w:t xml:space="preserve"> целях получения микрозайма</w:t>
      </w:r>
      <w:r w:rsidR="00722EE1" w:rsidRPr="00BC1F0E">
        <w:rPr>
          <w:rFonts w:ascii="Times New Roman" w:hAnsi="Times New Roman"/>
          <w:sz w:val="24"/>
          <w:szCs w:val="24"/>
          <w:lang w:eastAsia="ar-SA"/>
        </w:rPr>
        <w:t>,</w:t>
      </w:r>
      <w:r w:rsidR="009D6391" w:rsidRPr="00BC1F0E">
        <w:rPr>
          <w:rFonts w:ascii="Times New Roman" w:hAnsi="Times New Roman"/>
          <w:sz w:val="24"/>
          <w:szCs w:val="24"/>
          <w:lang w:eastAsia="ar-SA"/>
        </w:rPr>
        <w:t xml:space="preserve"> в</w:t>
      </w:r>
      <w:r w:rsidR="009D6391" w:rsidRPr="00BC1F0E">
        <w:rPr>
          <w:rFonts w:ascii="Times New Roman" w:hAnsi="Times New Roman" w:cs="Times New Roman"/>
          <w:sz w:val="24"/>
          <w:szCs w:val="24"/>
        </w:rPr>
        <w:t xml:space="preserve"> </w:t>
      </w:r>
      <w:r w:rsidRPr="00BC1F0E">
        <w:rPr>
          <w:rFonts w:ascii="Times New Roman" w:hAnsi="Times New Roman" w:cs="Times New Roman"/>
          <w:sz w:val="24"/>
          <w:szCs w:val="24"/>
        </w:rPr>
        <w:t>валюте Российской Федерации</w:t>
      </w:r>
      <w:r w:rsidR="009D6391" w:rsidRPr="00BC1F0E">
        <w:rPr>
          <w:rFonts w:ascii="Times New Roman" w:hAnsi="Times New Roman" w:cs="Times New Roman"/>
          <w:sz w:val="24"/>
          <w:szCs w:val="24"/>
        </w:rPr>
        <w:t>.</w:t>
      </w:r>
    </w:p>
    <w:p w:rsidR="00A63BE1" w:rsidRPr="00BC1F0E" w:rsidRDefault="007B5B9F" w:rsidP="00180631">
      <w:pPr>
        <w:pStyle w:val="a3"/>
        <w:numPr>
          <w:ilvl w:val="1"/>
          <w:numId w:val="12"/>
        </w:numPr>
        <w:spacing w:line="240" w:lineRule="auto"/>
        <w:ind w:left="0" w:firstLine="709"/>
        <w:outlineLvl w:val="0"/>
        <w:rPr>
          <w:rFonts w:ascii="Times New Roman" w:hAnsi="Times New Roman" w:cs="Times New Roman"/>
          <w:sz w:val="24"/>
          <w:szCs w:val="24"/>
        </w:rPr>
      </w:pPr>
      <w:r w:rsidRPr="00BC1F0E">
        <w:rPr>
          <w:rFonts w:ascii="Times New Roman" w:hAnsi="Times New Roman" w:cs="Times New Roman"/>
          <w:sz w:val="24"/>
          <w:szCs w:val="24"/>
        </w:rPr>
        <w:t>Предоставляемый м</w:t>
      </w:r>
      <w:r w:rsidR="00722EE1" w:rsidRPr="00BC1F0E">
        <w:rPr>
          <w:rFonts w:ascii="Times New Roman" w:hAnsi="Times New Roman" w:cs="Times New Roman"/>
          <w:sz w:val="24"/>
          <w:szCs w:val="24"/>
        </w:rPr>
        <w:t>икрозайм</w:t>
      </w:r>
      <w:r w:rsidRPr="00BC1F0E">
        <w:rPr>
          <w:rFonts w:ascii="Times New Roman" w:hAnsi="Times New Roman" w:cs="Times New Roman"/>
          <w:sz w:val="24"/>
          <w:szCs w:val="24"/>
        </w:rPr>
        <w:t xml:space="preserve"> используется Заемщиком исключительно в целях </w:t>
      </w:r>
      <w:r w:rsidR="003C491A" w:rsidRPr="00BC1F0E">
        <w:rPr>
          <w:rFonts w:ascii="Times New Roman" w:hAnsi="Times New Roman" w:cs="Times New Roman"/>
          <w:sz w:val="24"/>
          <w:szCs w:val="24"/>
        </w:rPr>
        <w:t>ведения</w:t>
      </w:r>
      <w:r w:rsidR="00B8572D" w:rsidRPr="00BC1F0E">
        <w:rPr>
          <w:rFonts w:ascii="Times New Roman" w:hAnsi="Times New Roman" w:cs="Times New Roman"/>
          <w:sz w:val="24"/>
          <w:szCs w:val="24"/>
        </w:rPr>
        <w:t xml:space="preserve"> и </w:t>
      </w:r>
      <w:r w:rsidRPr="00BC1F0E">
        <w:rPr>
          <w:rFonts w:ascii="Times New Roman" w:hAnsi="Times New Roman" w:cs="Times New Roman"/>
          <w:sz w:val="24"/>
          <w:szCs w:val="24"/>
        </w:rPr>
        <w:t>развития предпринимательской деятельности.</w:t>
      </w:r>
      <w:r w:rsidR="00A63BE1" w:rsidRPr="00BC1F0E">
        <w:rPr>
          <w:rFonts w:ascii="Times New Roman" w:hAnsi="Times New Roman" w:cs="Times New Roman"/>
          <w:sz w:val="24"/>
          <w:szCs w:val="24"/>
        </w:rPr>
        <w:t xml:space="preserve"> </w:t>
      </w:r>
    </w:p>
    <w:p w:rsidR="00A63BE1" w:rsidRPr="00BC1F0E" w:rsidRDefault="00A63BE1" w:rsidP="00180631">
      <w:pPr>
        <w:pStyle w:val="a3"/>
        <w:spacing w:line="240" w:lineRule="auto"/>
        <w:ind w:left="0" w:firstLine="709"/>
        <w:outlineLvl w:val="0"/>
        <w:rPr>
          <w:rFonts w:ascii="Times New Roman" w:hAnsi="Times New Roman" w:cs="Times New Roman"/>
          <w:sz w:val="24"/>
          <w:szCs w:val="24"/>
        </w:rPr>
      </w:pPr>
      <w:r w:rsidRPr="00BC1F0E">
        <w:rPr>
          <w:rFonts w:ascii="Times New Roman" w:hAnsi="Times New Roman" w:cs="Times New Roman"/>
          <w:sz w:val="24"/>
          <w:szCs w:val="24"/>
        </w:rPr>
        <w:t>Целевое использование Микрозайма должно быть четко сформулировано в документах, предоставляемых Заемщиком, и соответствовать по содержанию следующим основным направлениям:</w:t>
      </w:r>
    </w:p>
    <w:p w:rsidR="00A63BE1" w:rsidRPr="00BC1F0E" w:rsidRDefault="00A63BE1" w:rsidP="00180631">
      <w:pPr>
        <w:pStyle w:val="a3"/>
        <w:spacing w:line="240" w:lineRule="auto"/>
        <w:ind w:left="709"/>
        <w:outlineLvl w:val="0"/>
        <w:rPr>
          <w:rFonts w:ascii="Times New Roman" w:hAnsi="Times New Roman" w:cs="Times New Roman"/>
          <w:sz w:val="24"/>
          <w:szCs w:val="24"/>
        </w:rPr>
      </w:pPr>
      <w:r w:rsidRPr="00BC1F0E">
        <w:rPr>
          <w:rFonts w:ascii="Times New Roman" w:hAnsi="Times New Roman" w:cs="Times New Roman"/>
          <w:sz w:val="24"/>
          <w:szCs w:val="24"/>
        </w:rPr>
        <w:t>- на приобретение оборудования;</w:t>
      </w:r>
    </w:p>
    <w:p w:rsidR="00A63BE1" w:rsidRPr="00BC1F0E" w:rsidRDefault="00A63BE1" w:rsidP="00180631">
      <w:pPr>
        <w:pStyle w:val="a3"/>
        <w:spacing w:line="240" w:lineRule="auto"/>
        <w:ind w:left="0" w:firstLine="709"/>
        <w:outlineLvl w:val="0"/>
        <w:rPr>
          <w:rFonts w:ascii="Times New Roman" w:hAnsi="Times New Roman" w:cs="Times New Roman"/>
          <w:sz w:val="24"/>
          <w:szCs w:val="24"/>
        </w:rPr>
      </w:pPr>
      <w:r w:rsidRPr="00BC1F0E">
        <w:rPr>
          <w:rFonts w:ascii="Times New Roman" w:hAnsi="Times New Roman" w:cs="Times New Roman"/>
          <w:sz w:val="24"/>
          <w:szCs w:val="24"/>
        </w:rPr>
        <w:t xml:space="preserve">- на приобретение сырья, материалов и т.п., запасных частей, ГСМ, малоценных и быстроизнашивающихся предметов и др., </w:t>
      </w:r>
    </w:p>
    <w:p w:rsidR="00A63BE1" w:rsidRPr="00BC1F0E" w:rsidRDefault="00A63BE1" w:rsidP="00180631">
      <w:pPr>
        <w:pStyle w:val="a3"/>
        <w:spacing w:line="240" w:lineRule="auto"/>
        <w:ind w:left="0" w:firstLine="709"/>
        <w:outlineLvl w:val="0"/>
        <w:rPr>
          <w:rFonts w:ascii="Times New Roman" w:hAnsi="Times New Roman" w:cs="Times New Roman"/>
          <w:sz w:val="24"/>
          <w:szCs w:val="24"/>
        </w:rPr>
      </w:pPr>
      <w:r w:rsidRPr="00BC1F0E">
        <w:rPr>
          <w:rFonts w:ascii="Times New Roman" w:hAnsi="Times New Roman" w:cs="Times New Roman"/>
          <w:sz w:val="24"/>
          <w:szCs w:val="24"/>
        </w:rPr>
        <w:t xml:space="preserve">- оплату работ, услуг, необходимых для ведения хозяйственной деятельности </w:t>
      </w:r>
      <w:proofErr w:type="spellStart"/>
      <w:r w:rsidRPr="00BC1F0E">
        <w:rPr>
          <w:rFonts w:ascii="Times New Roman" w:hAnsi="Times New Roman" w:cs="Times New Roman"/>
          <w:sz w:val="24"/>
          <w:szCs w:val="24"/>
        </w:rPr>
        <w:t>Самозанятого</w:t>
      </w:r>
      <w:proofErr w:type="spellEnd"/>
      <w:r w:rsidRPr="00BC1F0E">
        <w:rPr>
          <w:rFonts w:ascii="Times New Roman" w:hAnsi="Times New Roman" w:cs="Times New Roman"/>
          <w:sz w:val="24"/>
          <w:szCs w:val="24"/>
        </w:rPr>
        <w:t>;</w:t>
      </w:r>
    </w:p>
    <w:p w:rsidR="00A63BE1" w:rsidRPr="00BC1F0E" w:rsidRDefault="00A63BE1" w:rsidP="00180631">
      <w:pPr>
        <w:pStyle w:val="a3"/>
        <w:spacing w:line="240" w:lineRule="auto"/>
        <w:ind w:left="709"/>
        <w:outlineLvl w:val="0"/>
        <w:rPr>
          <w:rFonts w:ascii="Times New Roman" w:hAnsi="Times New Roman" w:cs="Times New Roman"/>
          <w:sz w:val="24"/>
          <w:szCs w:val="24"/>
        </w:rPr>
      </w:pPr>
      <w:r w:rsidRPr="00BC1F0E">
        <w:rPr>
          <w:rFonts w:ascii="Times New Roman" w:hAnsi="Times New Roman" w:cs="Times New Roman"/>
          <w:sz w:val="24"/>
          <w:szCs w:val="24"/>
        </w:rPr>
        <w:t>- на оплату арендных платежей в сумме не более 25% от суммы микрозайма;</w:t>
      </w:r>
    </w:p>
    <w:p w:rsidR="00154A63" w:rsidRPr="00BC1F0E" w:rsidRDefault="00154A63" w:rsidP="00180631">
      <w:pPr>
        <w:pStyle w:val="a3"/>
        <w:spacing w:line="240" w:lineRule="auto"/>
        <w:ind w:left="709"/>
        <w:outlineLvl w:val="0"/>
        <w:rPr>
          <w:rFonts w:ascii="Times New Roman" w:hAnsi="Times New Roman" w:cs="Times New Roman"/>
          <w:sz w:val="24"/>
          <w:szCs w:val="24"/>
        </w:rPr>
      </w:pPr>
      <w:r w:rsidRPr="00BC1F0E">
        <w:rPr>
          <w:rFonts w:ascii="Times New Roman" w:hAnsi="Times New Roman" w:cs="Times New Roman"/>
          <w:sz w:val="24"/>
          <w:szCs w:val="24"/>
        </w:rPr>
        <w:t>- на ремонт арендуемого имущества, находящегося в государственной или муниципальной собственности);</w:t>
      </w:r>
    </w:p>
    <w:p w:rsidR="00A63BE1" w:rsidRPr="00BC1F0E" w:rsidRDefault="00A63BE1" w:rsidP="00180631">
      <w:pPr>
        <w:pStyle w:val="a3"/>
        <w:spacing w:line="240" w:lineRule="auto"/>
        <w:ind w:left="709"/>
        <w:outlineLvl w:val="0"/>
        <w:rPr>
          <w:rFonts w:ascii="Times New Roman" w:hAnsi="Times New Roman" w:cs="Times New Roman"/>
          <w:sz w:val="24"/>
          <w:szCs w:val="24"/>
        </w:rPr>
      </w:pPr>
      <w:r w:rsidRPr="00BC1F0E">
        <w:rPr>
          <w:rFonts w:ascii="Times New Roman" w:hAnsi="Times New Roman" w:cs="Times New Roman"/>
          <w:sz w:val="24"/>
          <w:szCs w:val="24"/>
        </w:rPr>
        <w:t>- другие обоснованные цели Заемщиком.</w:t>
      </w:r>
    </w:p>
    <w:p w:rsidR="00A966FE" w:rsidRPr="00BC1F0E" w:rsidRDefault="007B5B9F" w:rsidP="00180631">
      <w:pPr>
        <w:pStyle w:val="a3"/>
        <w:numPr>
          <w:ilvl w:val="1"/>
          <w:numId w:val="12"/>
        </w:numPr>
        <w:spacing w:after="0" w:line="240" w:lineRule="auto"/>
        <w:ind w:left="0" w:firstLine="708"/>
        <w:jc w:val="both"/>
        <w:outlineLvl w:val="0"/>
        <w:rPr>
          <w:rFonts w:ascii="Times New Roman" w:hAnsi="Times New Roman" w:cs="Times New Roman"/>
          <w:sz w:val="24"/>
          <w:szCs w:val="24"/>
        </w:rPr>
      </w:pPr>
      <w:r w:rsidRPr="00BC1F0E">
        <w:rPr>
          <w:rFonts w:ascii="Times New Roman" w:hAnsi="Times New Roman" w:cs="Times New Roman"/>
          <w:sz w:val="24"/>
          <w:szCs w:val="24"/>
        </w:rPr>
        <w:t xml:space="preserve">Микрозайм предоставляется </w:t>
      </w:r>
      <w:r w:rsidR="008654A2" w:rsidRPr="00BC1F0E">
        <w:rPr>
          <w:rFonts w:ascii="Times New Roman" w:hAnsi="Times New Roman" w:cs="Times New Roman"/>
          <w:sz w:val="24"/>
          <w:szCs w:val="24"/>
        </w:rPr>
        <w:t xml:space="preserve">на следующих принципах: срочность, платность, возвратность, обеспеченность, </w:t>
      </w:r>
      <w:r w:rsidRPr="00BC1F0E">
        <w:rPr>
          <w:rFonts w:ascii="Times New Roman" w:hAnsi="Times New Roman" w:cs="Times New Roman"/>
          <w:sz w:val="24"/>
          <w:szCs w:val="24"/>
        </w:rPr>
        <w:t>целевого использования</w:t>
      </w:r>
      <w:r w:rsidR="008654A2" w:rsidRPr="00BC1F0E">
        <w:rPr>
          <w:rFonts w:ascii="Times New Roman" w:hAnsi="Times New Roman" w:cs="Times New Roman"/>
          <w:sz w:val="24"/>
          <w:szCs w:val="24"/>
        </w:rPr>
        <w:t>.</w:t>
      </w:r>
    </w:p>
    <w:p w:rsidR="00A966FE" w:rsidRPr="00BC1F0E" w:rsidRDefault="003D729B" w:rsidP="00180631">
      <w:pPr>
        <w:pStyle w:val="a3"/>
        <w:numPr>
          <w:ilvl w:val="1"/>
          <w:numId w:val="12"/>
        </w:numPr>
        <w:spacing w:after="0" w:line="240" w:lineRule="auto"/>
        <w:ind w:left="0" w:firstLine="708"/>
        <w:jc w:val="both"/>
        <w:outlineLvl w:val="0"/>
        <w:rPr>
          <w:rFonts w:ascii="Times New Roman" w:hAnsi="Times New Roman" w:cs="Times New Roman"/>
          <w:sz w:val="24"/>
          <w:szCs w:val="24"/>
        </w:rPr>
      </w:pPr>
      <w:r w:rsidRPr="00BC1F0E">
        <w:rPr>
          <w:rFonts w:ascii="Times New Roman" w:hAnsi="Times New Roman" w:cs="Times New Roman"/>
          <w:sz w:val="24"/>
          <w:szCs w:val="24"/>
        </w:rPr>
        <w:t>Микрозайм</w:t>
      </w:r>
      <w:r w:rsidR="008654A2" w:rsidRPr="00BC1F0E">
        <w:rPr>
          <w:rFonts w:ascii="Times New Roman" w:hAnsi="Times New Roman" w:cs="Times New Roman"/>
          <w:sz w:val="24"/>
          <w:szCs w:val="24"/>
        </w:rPr>
        <w:t xml:space="preserve"> в рамках настоящих</w:t>
      </w:r>
      <w:r w:rsidR="00372FF9" w:rsidRPr="00BC1F0E">
        <w:rPr>
          <w:rFonts w:ascii="Times New Roman" w:hAnsi="Times New Roman" w:cs="Times New Roman"/>
          <w:sz w:val="24"/>
          <w:szCs w:val="24"/>
        </w:rPr>
        <w:t xml:space="preserve"> П</w:t>
      </w:r>
      <w:r w:rsidR="008654A2" w:rsidRPr="00BC1F0E">
        <w:rPr>
          <w:rFonts w:ascii="Times New Roman" w:hAnsi="Times New Roman" w:cs="Times New Roman"/>
          <w:sz w:val="24"/>
          <w:szCs w:val="24"/>
        </w:rPr>
        <w:t>равил</w:t>
      </w:r>
      <w:r w:rsidR="00372FF9" w:rsidRPr="00BC1F0E">
        <w:rPr>
          <w:rFonts w:ascii="Times New Roman" w:hAnsi="Times New Roman" w:cs="Times New Roman"/>
          <w:sz w:val="24"/>
          <w:szCs w:val="24"/>
        </w:rPr>
        <w:t>, предоставля</w:t>
      </w:r>
      <w:r w:rsidR="004B117C" w:rsidRPr="00BC1F0E">
        <w:rPr>
          <w:rFonts w:ascii="Times New Roman" w:hAnsi="Times New Roman" w:cs="Times New Roman"/>
          <w:sz w:val="24"/>
          <w:szCs w:val="24"/>
        </w:rPr>
        <w:t>е</w:t>
      </w:r>
      <w:r w:rsidR="00372FF9" w:rsidRPr="00BC1F0E">
        <w:rPr>
          <w:rFonts w:ascii="Times New Roman" w:hAnsi="Times New Roman" w:cs="Times New Roman"/>
          <w:sz w:val="24"/>
          <w:szCs w:val="24"/>
        </w:rPr>
        <w:t xml:space="preserve">тся </w:t>
      </w:r>
      <w:r w:rsidR="004B117C" w:rsidRPr="00BC1F0E">
        <w:rPr>
          <w:rFonts w:ascii="Times New Roman" w:hAnsi="Times New Roman" w:cs="Times New Roman"/>
          <w:sz w:val="24"/>
          <w:szCs w:val="24"/>
        </w:rPr>
        <w:t xml:space="preserve">в размере </w:t>
      </w:r>
      <w:r w:rsidR="008654A2" w:rsidRPr="00BC1F0E">
        <w:rPr>
          <w:rFonts w:ascii="Times New Roman" w:hAnsi="Times New Roman" w:cs="Times New Roman"/>
          <w:sz w:val="24"/>
          <w:szCs w:val="24"/>
        </w:rPr>
        <w:t xml:space="preserve">от </w:t>
      </w:r>
      <w:r w:rsidR="006F1F65" w:rsidRPr="00BC1F0E">
        <w:rPr>
          <w:rFonts w:ascii="Times New Roman" w:hAnsi="Times New Roman" w:cs="Times New Roman"/>
          <w:sz w:val="24"/>
          <w:szCs w:val="24"/>
        </w:rPr>
        <w:t>5</w:t>
      </w:r>
      <w:r w:rsidR="008654A2" w:rsidRPr="00BC1F0E">
        <w:rPr>
          <w:rFonts w:ascii="Times New Roman" w:hAnsi="Times New Roman" w:cs="Times New Roman"/>
          <w:sz w:val="24"/>
          <w:szCs w:val="24"/>
        </w:rPr>
        <w:t xml:space="preserve">0 000 рублей </w:t>
      </w:r>
      <w:r w:rsidR="00372FF9" w:rsidRPr="00BC1F0E">
        <w:rPr>
          <w:rFonts w:ascii="Times New Roman" w:hAnsi="Times New Roman" w:cs="Times New Roman"/>
          <w:sz w:val="24"/>
          <w:szCs w:val="24"/>
        </w:rPr>
        <w:t xml:space="preserve"> </w:t>
      </w:r>
      <w:r w:rsidR="008654A2" w:rsidRPr="00BC1F0E">
        <w:rPr>
          <w:rFonts w:ascii="Times New Roman" w:hAnsi="Times New Roman" w:cs="Times New Roman"/>
          <w:sz w:val="24"/>
          <w:szCs w:val="24"/>
        </w:rPr>
        <w:t>до 5</w:t>
      </w:r>
      <w:r w:rsidR="00372FF9" w:rsidRPr="00BC1F0E">
        <w:rPr>
          <w:rFonts w:ascii="Times New Roman" w:hAnsi="Times New Roman" w:cs="Times New Roman"/>
          <w:sz w:val="24"/>
          <w:szCs w:val="24"/>
        </w:rPr>
        <w:t>00 000 рублей (включительно) на срок</w:t>
      </w:r>
      <w:r w:rsidR="007A7BB1" w:rsidRPr="00BC1F0E">
        <w:rPr>
          <w:rFonts w:ascii="Times New Roman" w:hAnsi="Times New Roman" w:cs="Times New Roman"/>
          <w:sz w:val="24"/>
          <w:szCs w:val="24"/>
        </w:rPr>
        <w:t>,</w:t>
      </w:r>
      <w:r w:rsidR="00372FF9" w:rsidRPr="00BC1F0E">
        <w:rPr>
          <w:rFonts w:ascii="Times New Roman" w:hAnsi="Times New Roman" w:cs="Times New Roman"/>
          <w:sz w:val="24"/>
          <w:szCs w:val="24"/>
        </w:rPr>
        <w:t xml:space="preserve"> не превышающий </w:t>
      </w:r>
      <w:r w:rsidR="009A51B1" w:rsidRPr="00BC1F0E">
        <w:rPr>
          <w:rFonts w:ascii="Times New Roman" w:hAnsi="Times New Roman" w:cs="Times New Roman"/>
          <w:sz w:val="24"/>
          <w:szCs w:val="24"/>
        </w:rPr>
        <w:t>3</w:t>
      </w:r>
      <w:r w:rsidR="00372FF9" w:rsidRPr="00BC1F0E">
        <w:rPr>
          <w:rFonts w:ascii="Times New Roman" w:hAnsi="Times New Roman" w:cs="Times New Roman"/>
          <w:sz w:val="24"/>
          <w:szCs w:val="24"/>
        </w:rPr>
        <w:t xml:space="preserve"> </w:t>
      </w:r>
      <w:r w:rsidR="007A7BB1" w:rsidRPr="00BC1F0E">
        <w:rPr>
          <w:rFonts w:ascii="Times New Roman" w:hAnsi="Times New Roman" w:cs="Times New Roman"/>
          <w:sz w:val="24"/>
          <w:szCs w:val="24"/>
        </w:rPr>
        <w:t>года</w:t>
      </w:r>
      <w:r w:rsidR="00372FF9" w:rsidRPr="00BC1F0E">
        <w:rPr>
          <w:rFonts w:ascii="Times New Roman" w:hAnsi="Times New Roman" w:cs="Times New Roman"/>
          <w:sz w:val="24"/>
          <w:szCs w:val="24"/>
        </w:rPr>
        <w:t>.</w:t>
      </w:r>
    </w:p>
    <w:p w:rsidR="00A966FE" w:rsidRPr="00BC1F0E" w:rsidRDefault="00372FF9" w:rsidP="00180631">
      <w:pPr>
        <w:pStyle w:val="a3"/>
        <w:numPr>
          <w:ilvl w:val="1"/>
          <w:numId w:val="12"/>
        </w:numPr>
        <w:tabs>
          <w:tab w:val="left" w:pos="0"/>
        </w:tabs>
        <w:spacing w:after="0" w:line="240" w:lineRule="auto"/>
        <w:ind w:left="0" w:firstLine="708"/>
        <w:jc w:val="both"/>
        <w:outlineLvl w:val="0"/>
        <w:rPr>
          <w:rFonts w:ascii="Times New Roman" w:hAnsi="Times New Roman" w:cs="Times New Roman"/>
          <w:sz w:val="24"/>
          <w:szCs w:val="24"/>
        </w:rPr>
      </w:pPr>
      <w:r w:rsidRPr="00BC1F0E">
        <w:rPr>
          <w:rFonts w:ascii="Times New Roman" w:hAnsi="Times New Roman" w:cs="Times New Roman"/>
          <w:sz w:val="24"/>
          <w:szCs w:val="24"/>
        </w:rPr>
        <w:t>Процентная ставка по предоставляемому микрозайму</w:t>
      </w:r>
      <w:r w:rsidR="00826B29" w:rsidRPr="00BC1F0E">
        <w:rPr>
          <w:rFonts w:ascii="Times New Roman" w:hAnsi="Times New Roman" w:cs="Times New Roman"/>
          <w:sz w:val="24"/>
          <w:szCs w:val="24"/>
        </w:rPr>
        <w:t xml:space="preserve"> </w:t>
      </w:r>
      <w:r w:rsidRPr="00BC1F0E">
        <w:rPr>
          <w:rFonts w:ascii="Times New Roman" w:hAnsi="Times New Roman" w:cs="Times New Roman"/>
          <w:sz w:val="24"/>
          <w:szCs w:val="24"/>
        </w:rPr>
        <w:t xml:space="preserve">определяется в зависимости от </w:t>
      </w:r>
      <w:r w:rsidR="008654A2" w:rsidRPr="00BC1F0E">
        <w:rPr>
          <w:rFonts w:ascii="Times New Roman" w:hAnsi="Times New Roman" w:cs="Times New Roman"/>
          <w:sz w:val="24"/>
          <w:szCs w:val="24"/>
        </w:rPr>
        <w:t>приоритетности Заемщика</w:t>
      </w:r>
      <w:r w:rsidRPr="00BC1F0E">
        <w:rPr>
          <w:rFonts w:ascii="Times New Roman" w:hAnsi="Times New Roman" w:cs="Times New Roman"/>
          <w:sz w:val="24"/>
          <w:szCs w:val="24"/>
        </w:rPr>
        <w:t xml:space="preserve">, согласно Приложению № 1 </w:t>
      </w:r>
      <w:r w:rsidR="0048128B" w:rsidRPr="00BC1F0E">
        <w:rPr>
          <w:rFonts w:ascii="Times New Roman" w:hAnsi="Times New Roman" w:cs="Times New Roman"/>
          <w:sz w:val="24"/>
          <w:szCs w:val="24"/>
        </w:rPr>
        <w:t>настоящих</w:t>
      </w:r>
      <w:r w:rsidRPr="00BC1F0E">
        <w:rPr>
          <w:rFonts w:ascii="Times New Roman" w:hAnsi="Times New Roman" w:cs="Times New Roman"/>
          <w:sz w:val="24"/>
          <w:szCs w:val="24"/>
        </w:rPr>
        <w:t xml:space="preserve"> П</w:t>
      </w:r>
      <w:r w:rsidR="0048128B" w:rsidRPr="00BC1F0E">
        <w:rPr>
          <w:rFonts w:ascii="Times New Roman" w:hAnsi="Times New Roman" w:cs="Times New Roman"/>
          <w:sz w:val="24"/>
          <w:szCs w:val="24"/>
        </w:rPr>
        <w:t>равил</w:t>
      </w:r>
      <w:r w:rsidRPr="00BC1F0E">
        <w:rPr>
          <w:rFonts w:ascii="Times New Roman" w:hAnsi="Times New Roman" w:cs="Times New Roman"/>
          <w:sz w:val="24"/>
          <w:szCs w:val="24"/>
        </w:rPr>
        <w:t>.</w:t>
      </w:r>
    </w:p>
    <w:p w:rsidR="00A966FE" w:rsidRPr="00BC1F0E" w:rsidRDefault="008654A2" w:rsidP="00180631">
      <w:pPr>
        <w:pStyle w:val="a3"/>
        <w:numPr>
          <w:ilvl w:val="1"/>
          <w:numId w:val="12"/>
        </w:numPr>
        <w:spacing w:after="0" w:line="240" w:lineRule="auto"/>
        <w:ind w:left="0" w:firstLine="708"/>
        <w:jc w:val="both"/>
        <w:outlineLvl w:val="0"/>
        <w:rPr>
          <w:rFonts w:ascii="Times New Roman" w:hAnsi="Times New Roman" w:cs="Times New Roman"/>
          <w:sz w:val="24"/>
          <w:szCs w:val="24"/>
        </w:rPr>
      </w:pPr>
      <w:r w:rsidRPr="00BC1F0E">
        <w:rPr>
          <w:rFonts w:ascii="Times New Roman" w:hAnsi="Times New Roman" w:cs="Times New Roman"/>
          <w:sz w:val="24"/>
          <w:szCs w:val="24"/>
        </w:rPr>
        <w:t>В</w:t>
      </w:r>
      <w:r w:rsidR="00A966FE" w:rsidRPr="00BC1F0E">
        <w:rPr>
          <w:rFonts w:ascii="Times New Roman" w:hAnsi="Times New Roman" w:cs="Times New Roman"/>
          <w:sz w:val="24"/>
          <w:szCs w:val="24"/>
        </w:rPr>
        <w:t xml:space="preserve"> </w:t>
      </w:r>
      <w:r w:rsidRPr="00BC1F0E">
        <w:rPr>
          <w:rFonts w:ascii="Times New Roman" w:hAnsi="Times New Roman" w:cs="Times New Roman"/>
          <w:sz w:val="24"/>
          <w:szCs w:val="24"/>
        </w:rPr>
        <w:t>рамках настоящих</w:t>
      </w:r>
      <w:r w:rsidR="00372FF9" w:rsidRPr="00BC1F0E">
        <w:rPr>
          <w:rFonts w:ascii="Times New Roman" w:hAnsi="Times New Roman" w:cs="Times New Roman"/>
          <w:sz w:val="24"/>
          <w:szCs w:val="24"/>
        </w:rPr>
        <w:t xml:space="preserve"> </w:t>
      </w:r>
      <w:r w:rsidRPr="00BC1F0E">
        <w:rPr>
          <w:rFonts w:ascii="Times New Roman" w:hAnsi="Times New Roman" w:cs="Times New Roman"/>
          <w:sz w:val="24"/>
          <w:szCs w:val="24"/>
        </w:rPr>
        <w:t>Правил</w:t>
      </w:r>
      <w:r w:rsidR="00372FF9" w:rsidRPr="00BC1F0E">
        <w:rPr>
          <w:rFonts w:ascii="Times New Roman" w:hAnsi="Times New Roman" w:cs="Times New Roman"/>
          <w:sz w:val="24"/>
          <w:szCs w:val="24"/>
        </w:rPr>
        <w:t xml:space="preserve"> целями микрофинансирования являются обоснованные затраты Заёмщика на предпринимательскую деятельность, за исключением:</w:t>
      </w:r>
    </w:p>
    <w:p w:rsidR="00A966FE" w:rsidRPr="00E67BEA" w:rsidRDefault="00845BAE" w:rsidP="00180631">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BC1F0E">
        <w:rPr>
          <w:rFonts w:ascii="Times New Roman" w:hAnsi="Times New Roman" w:cs="Times New Roman"/>
          <w:sz w:val="24"/>
          <w:szCs w:val="24"/>
        </w:rPr>
        <w:t>погашения задолженности по кредитам</w:t>
      </w:r>
      <w:r w:rsidRPr="00E67BEA">
        <w:rPr>
          <w:rFonts w:ascii="Times New Roman" w:hAnsi="Times New Roman" w:cs="Times New Roman"/>
          <w:sz w:val="24"/>
          <w:szCs w:val="24"/>
        </w:rPr>
        <w:t xml:space="preserve"> и займам</w:t>
      </w:r>
      <w:r w:rsidR="007C3341" w:rsidRPr="00E67BEA">
        <w:rPr>
          <w:rFonts w:ascii="Times New Roman" w:hAnsi="Times New Roman" w:cs="Times New Roman"/>
          <w:sz w:val="24"/>
          <w:szCs w:val="24"/>
        </w:rPr>
        <w:t>;</w:t>
      </w:r>
    </w:p>
    <w:p w:rsidR="00A966FE" w:rsidRPr="00E67BEA" w:rsidRDefault="00372FF9" w:rsidP="00180631">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E67BEA">
        <w:rPr>
          <w:rFonts w:ascii="Times New Roman" w:hAnsi="Times New Roman" w:cs="Times New Roman"/>
          <w:sz w:val="24"/>
          <w:szCs w:val="24"/>
        </w:rPr>
        <w:t>предоставления займов третьим лицам;</w:t>
      </w:r>
    </w:p>
    <w:p w:rsidR="00A966FE" w:rsidRPr="00E67BEA" w:rsidRDefault="00372FF9" w:rsidP="00180631">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E67BEA">
        <w:rPr>
          <w:rFonts w:ascii="Times New Roman" w:hAnsi="Times New Roman" w:cs="Times New Roman"/>
          <w:sz w:val="24"/>
          <w:szCs w:val="24"/>
        </w:rPr>
        <w:lastRenderedPageBreak/>
        <w:t>погашения займов/кредитов за третьих лиц;</w:t>
      </w:r>
    </w:p>
    <w:p w:rsidR="00A966FE" w:rsidRPr="00E67BEA" w:rsidRDefault="00372FF9" w:rsidP="00180631">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E67BEA">
        <w:rPr>
          <w:rFonts w:ascii="Times New Roman" w:hAnsi="Times New Roman" w:cs="Times New Roman"/>
          <w:sz w:val="24"/>
          <w:szCs w:val="24"/>
        </w:rPr>
        <w:t>оплаты текущих расходов по об</w:t>
      </w:r>
      <w:r w:rsidR="00A966FE" w:rsidRPr="00E67BEA">
        <w:rPr>
          <w:rFonts w:ascii="Times New Roman" w:hAnsi="Times New Roman" w:cs="Times New Roman"/>
          <w:sz w:val="24"/>
          <w:szCs w:val="24"/>
        </w:rPr>
        <w:t>служиванию кредитов или займов;</w:t>
      </w:r>
    </w:p>
    <w:p w:rsidR="00A966FE" w:rsidRDefault="00372FF9" w:rsidP="00180631">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E67BEA">
        <w:rPr>
          <w:rFonts w:ascii="Times New Roman" w:hAnsi="Times New Roman" w:cs="Times New Roman"/>
          <w:sz w:val="24"/>
          <w:szCs w:val="24"/>
        </w:rPr>
        <w:t>приобретения и погашения</w:t>
      </w:r>
      <w:r w:rsidRPr="00A966FE">
        <w:rPr>
          <w:rFonts w:ascii="Times New Roman" w:hAnsi="Times New Roman" w:cs="Times New Roman"/>
          <w:sz w:val="24"/>
          <w:szCs w:val="24"/>
        </w:rPr>
        <w:t xml:space="preserve"> векселей, эмиссионных ценных бумаг;</w:t>
      </w:r>
    </w:p>
    <w:p w:rsidR="00A966FE" w:rsidRDefault="00372FF9" w:rsidP="00180631">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A966FE">
        <w:rPr>
          <w:rFonts w:ascii="Times New Roman" w:hAnsi="Times New Roman" w:cs="Times New Roman"/>
          <w:sz w:val="24"/>
          <w:szCs w:val="24"/>
        </w:rPr>
        <w:t>осуществления вложений в уставные/складочные капиталы третьих лиц;</w:t>
      </w:r>
    </w:p>
    <w:p w:rsidR="00A966FE" w:rsidRPr="0073564F" w:rsidRDefault="00BC1E2A" w:rsidP="00180631">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A966FE">
        <w:rPr>
          <w:rFonts w:ascii="Times New Roman" w:hAnsi="Times New Roman" w:cs="Times New Roman"/>
          <w:sz w:val="24"/>
          <w:szCs w:val="24"/>
        </w:rPr>
        <w:t xml:space="preserve">погашение </w:t>
      </w:r>
      <w:r w:rsidRPr="0073564F">
        <w:rPr>
          <w:rFonts w:ascii="Times New Roman" w:hAnsi="Times New Roman" w:cs="Times New Roman"/>
          <w:sz w:val="24"/>
          <w:szCs w:val="24"/>
        </w:rPr>
        <w:t>задолженности по потребительскому кредиту</w:t>
      </w:r>
      <w:r w:rsidR="003310D9" w:rsidRPr="0073564F">
        <w:rPr>
          <w:rFonts w:ascii="Times New Roman" w:hAnsi="Times New Roman" w:cs="Times New Roman"/>
          <w:sz w:val="24"/>
          <w:szCs w:val="24"/>
        </w:rPr>
        <w:t>/займу</w:t>
      </w:r>
      <w:r w:rsidRPr="0073564F">
        <w:rPr>
          <w:rFonts w:ascii="Times New Roman" w:hAnsi="Times New Roman" w:cs="Times New Roman"/>
          <w:sz w:val="24"/>
          <w:szCs w:val="24"/>
        </w:rPr>
        <w:t>, о</w:t>
      </w:r>
      <w:r w:rsidR="00E67BEA" w:rsidRPr="0073564F">
        <w:rPr>
          <w:rFonts w:ascii="Times New Roman" w:hAnsi="Times New Roman" w:cs="Times New Roman"/>
          <w:sz w:val="24"/>
          <w:szCs w:val="24"/>
        </w:rPr>
        <w:t>формленному на физическое лицо;</w:t>
      </w:r>
    </w:p>
    <w:p w:rsidR="00E67BEA" w:rsidRPr="0073564F" w:rsidRDefault="00E67BEA" w:rsidP="00180631">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73564F">
        <w:rPr>
          <w:rFonts w:ascii="Times New Roman" w:hAnsi="Times New Roman" w:cs="Times New Roman"/>
          <w:sz w:val="24"/>
          <w:szCs w:val="24"/>
        </w:rPr>
        <w:t>оплаты расходов на личные (потребительские) нужды.</w:t>
      </w:r>
    </w:p>
    <w:p w:rsidR="00D07952" w:rsidRPr="009824E4" w:rsidRDefault="00A966FE" w:rsidP="00180631">
      <w:pPr>
        <w:pStyle w:val="a3"/>
        <w:numPr>
          <w:ilvl w:val="1"/>
          <w:numId w:val="12"/>
        </w:numPr>
        <w:shd w:val="clear" w:color="auto" w:fill="FFFFFF"/>
        <w:tabs>
          <w:tab w:val="left" w:pos="851"/>
        </w:tabs>
        <w:spacing w:after="0" w:line="240" w:lineRule="auto"/>
        <w:ind w:left="0" w:firstLine="709"/>
        <w:jc w:val="both"/>
        <w:rPr>
          <w:rFonts w:ascii="Times New Roman" w:hAnsi="Times New Roman" w:cs="Times New Roman"/>
          <w:sz w:val="24"/>
          <w:szCs w:val="24"/>
        </w:rPr>
      </w:pPr>
      <w:r w:rsidRPr="0073564F">
        <w:rPr>
          <w:rFonts w:ascii="Times New Roman" w:eastAsia="Calibri" w:hAnsi="Times New Roman" w:cs="Times New Roman"/>
          <w:sz w:val="24"/>
          <w:szCs w:val="24"/>
        </w:rPr>
        <w:t>З</w:t>
      </w:r>
      <w:r w:rsidR="00E03C4E" w:rsidRPr="0073564F">
        <w:rPr>
          <w:rFonts w:ascii="Times New Roman" w:hAnsi="Times New Roman" w:cs="Times New Roman"/>
          <w:sz w:val="24"/>
          <w:szCs w:val="24"/>
        </w:rPr>
        <w:t>аемщик обязан осуществл</w:t>
      </w:r>
      <w:r w:rsidR="00845BAE" w:rsidRPr="0073564F">
        <w:rPr>
          <w:rFonts w:ascii="Times New Roman" w:hAnsi="Times New Roman" w:cs="Times New Roman"/>
          <w:sz w:val="24"/>
          <w:szCs w:val="24"/>
        </w:rPr>
        <w:t xml:space="preserve">ять </w:t>
      </w:r>
      <w:r w:rsidR="00E03C4E" w:rsidRPr="0073564F">
        <w:rPr>
          <w:rFonts w:ascii="Times New Roman" w:hAnsi="Times New Roman" w:cs="Times New Roman"/>
          <w:sz w:val="24"/>
          <w:szCs w:val="24"/>
        </w:rPr>
        <w:t>деятельност</w:t>
      </w:r>
      <w:r w:rsidR="00845BAE" w:rsidRPr="0073564F">
        <w:rPr>
          <w:rFonts w:ascii="Times New Roman" w:hAnsi="Times New Roman" w:cs="Times New Roman"/>
          <w:sz w:val="24"/>
          <w:szCs w:val="24"/>
        </w:rPr>
        <w:t>ь на территории Волгоградской области</w:t>
      </w:r>
      <w:r w:rsidR="00AE345E" w:rsidRPr="0073564F">
        <w:rPr>
          <w:rFonts w:ascii="Times New Roman" w:hAnsi="Times New Roman" w:cs="Times New Roman"/>
          <w:sz w:val="24"/>
          <w:szCs w:val="24"/>
        </w:rPr>
        <w:t xml:space="preserve"> </w:t>
      </w:r>
      <w:r w:rsidR="00E03C4E" w:rsidRPr="0073564F">
        <w:rPr>
          <w:rFonts w:ascii="Times New Roman" w:hAnsi="Times New Roman" w:cs="Times New Roman"/>
          <w:sz w:val="24"/>
          <w:szCs w:val="24"/>
        </w:rPr>
        <w:t>и не прекращать применение специального налогового режима «Налог на профессиональный доход» в период действия договора микрозайма</w:t>
      </w:r>
      <w:r w:rsidR="00845BAE" w:rsidRPr="0073564F">
        <w:rPr>
          <w:rFonts w:ascii="Times New Roman" w:hAnsi="Times New Roman" w:cs="Times New Roman"/>
          <w:sz w:val="24"/>
          <w:szCs w:val="24"/>
        </w:rPr>
        <w:t xml:space="preserve">, за исключением перехода на другой налоговый </w:t>
      </w:r>
      <w:r w:rsidR="00845BAE" w:rsidRPr="009824E4">
        <w:rPr>
          <w:rFonts w:ascii="Times New Roman" w:hAnsi="Times New Roman" w:cs="Times New Roman"/>
          <w:sz w:val="24"/>
          <w:szCs w:val="24"/>
        </w:rPr>
        <w:t>режим</w:t>
      </w:r>
      <w:r w:rsidR="007607A2" w:rsidRPr="009824E4">
        <w:rPr>
          <w:rFonts w:ascii="Times New Roman" w:hAnsi="Times New Roman" w:cs="Times New Roman"/>
          <w:sz w:val="24"/>
          <w:szCs w:val="24"/>
        </w:rPr>
        <w:t xml:space="preserve"> в качестве субъекта малого и среднего </w:t>
      </w:r>
      <w:proofErr w:type="spellStart"/>
      <w:r w:rsidR="007607A2" w:rsidRPr="009824E4">
        <w:rPr>
          <w:rFonts w:ascii="Times New Roman" w:hAnsi="Times New Roman" w:cs="Times New Roman"/>
          <w:sz w:val="24"/>
          <w:szCs w:val="24"/>
        </w:rPr>
        <w:t>предпринимтаельства</w:t>
      </w:r>
      <w:proofErr w:type="spellEnd"/>
      <w:r w:rsidR="002D33D9" w:rsidRPr="009824E4">
        <w:rPr>
          <w:rFonts w:ascii="Times New Roman" w:hAnsi="Times New Roman" w:cs="Times New Roman"/>
          <w:sz w:val="24"/>
          <w:szCs w:val="24"/>
        </w:rPr>
        <w:t xml:space="preserve">. </w:t>
      </w:r>
      <w:r w:rsidR="00D07952" w:rsidRPr="009824E4">
        <w:rPr>
          <w:rFonts w:ascii="Times New Roman" w:hAnsi="Times New Roman" w:cs="Times New Roman"/>
          <w:sz w:val="24"/>
          <w:szCs w:val="24"/>
        </w:rPr>
        <w:t>В случае прекращения осуществления деятельности в период действия договора размер процентной ставки</w:t>
      </w:r>
      <w:r w:rsidR="002D33D9" w:rsidRPr="009824E4">
        <w:rPr>
          <w:rFonts w:ascii="Times New Roman" w:hAnsi="Times New Roman" w:cs="Times New Roman"/>
          <w:sz w:val="24"/>
          <w:szCs w:val="24"/>
        </w:rPr>
        <w:t xml:space="preserve"> по </w:t>
      </w:r>
      <w:proofErr w:type="gramStart"/>
      <w:r w:rsidR="002D33D9" w:rsidRPr="009824E4">
        <w:rPr>
          <w:rFonts w:ascii="Times New Roman" w:hAnsi="Times New Roman" w:cs="Times New Roman"/>
          <w:sz w:val="24"/>
          <w:szCs w:val="24"/>
        </w:rPr>
        <w:t>действующему</w:t>
      </w:r>
      <w:proofErr w:type="gramEnd"/>
      <w:r w:rsidR="002D33D9" w:rsidRPr="009824E4">
        <w:rPr>
          <w:rFonts w:ascii="Times New Roman" w:hAnsi="Times New Roman" w:cs="Times New Roman"/>
          <w:sz w:val="24"/>
          <w:szCs w:val="24"/>
        </w:rPr>
        <w:t xml:space="preserve"> микрозайму </w:t>
      </w:r>
      <w:r w:rsidR="00D07952" w:rsidRPr="009824E4">
        <w:rPr>
          <w:rFonts w:ascii="Times New Roman" w:hAnsi="Times New Roman" w:cs="Times New Roman"/>
          <w:sz w:val="24"/>
          <w:szCs w:val="24"/>
        </w:rPr>
        <w:t>устанавливается в размере 15% годовых, с даты прекращения статуса «</w:t>
      </w:r>
      <w:proofErr w:type="spellStart"/>
      <w:r w:rsidR="00D07952" w:rsidRPr="009824E4">
        <w:rPr>
          <w:rFonts w:ascii="Times New Roman" w:hAnsi="Times New Roman" w:cs="Times New Roman"/>
          <w:sz w:val="24"/>
          <w:szCs w:val="24"/>
        </w:rPr>
        <w:t>Самозанятого</w:t>
      </w:r>
      <w:proofErr w:type="spellEnd"/>
      <w:r w:rsidR="00D07952" w:rsidRPr="009824E4">
        <w:rPr>
          <w:rFonts w:ascii="Times New Roman" w:hAnsi="Times New Roman" w:cs="Times New Roman"/>
          <w:sz w:val="24"/>
          <w:szCs w:val="24"/>
        </w:rPr>
        <w:t>».</w:t>
      </w:r>
    </w:p>
    <w:p w:rsidR="00B378E6" w:rsidRPr="009824E4" w:rsidRDefault="0077650B" w:rsidP="00180631">
      <w:pPr>
        <w:pStyle w:val="8f4506aa708e2a26msolistparagraph"/>
        <w:numPr>
          <w:ilvl w:val="1"/>
          <w:numId w:val="12"/>
        </w:numPr>
        <w:tabs>
          <w:tab w:val="left" w:pos="-142"/>
        </w:tabs>
        <w:ind w:left="0" w:firstLine="709"/>
        <w:contextualSpacing/>
        <w:jc w:val="both"/>
      </w:pPr>
      <w:proofErr w:type="spellStart"/>
      <w:r w:rsidRPr="009824E4">
        <w:t>Микрозайм</w:t>
      </w:r>
      <w:proofErr w:type="spellEnd"/>
      <w:r w:rsidRPr="009824E4">
        <w:t xml:space="preserve"> предоставляется</w:t>
      </w:r>
      <w:r w:rsidR="007B5378" w:rsidRPr="009824E4">
        <w:t xml:space="preserve"> под</w:t>
      </w:r>
      <w:r w:rsidR="00B378E6" w:rsidRPr="009824E4">
        <w:t xml:space="preserve"> следующие виды обеспечения:</w:t>
      </w:r>
    </w:p>
    <w:p w:rsidR="00B378E6" w:rsidRPr="009824E4" w:rsidRDefault="00B378E6" w:rsidP="00180631">
      <w:pPr>
        <w:pStyle w:val="8f4506aa708e2a26msolistparagraph"/>
        <w:numPr>
          <w:ilvl w:val="2"/>
          <w:numId w:val="12"/>
        </w:numPr>
        <w:tabs>
          <w:tab w:val="left" w:pos="-142"/>
        </w:tabs>
        <w:ind w:left="0" w:firstLine="709"/>
        <w:contextualSpacing/>
        <w:jc w:val="both"/>
      </w:pPr>
      <w:r w:rsidRPr="009824E4">
        <w:rPr>
          <w:color w:val="000000"/>
        </w:rPr>
        <w:t xml:space="preserve">поручительство физического лица, имеющий доход за </w:t>
      </w:r>
      <w:r w:rsidRPr="009824E4">
        <w:t xml:space="preserve">последние </w:t>
      </w:r>
      <w:r w:rsidRPr="009824E4">
        <w:rPr>
          <w:color w:val="000000"/>
        </w:rPr>
        <w:t>6 месяцев с указанием данного дохода в п.2  Приложения № 4, настоящих Правил или п</w:t>
      </w:r>
      <w:r w:rsidRPr="009824E4">
        <w:t xml:space="preserve">оручительство Ассоциации (некоммерческого партнерства) "Гарантийный фонд Волгоградской области" в размере 70% от суммы </w:t>
      </w:r>
      <w:proofErr w:type="spellStart"/>
      <w:r w:rsidRPr="009824E4">
        <w:t>микрозайма</w:t>
      </w:r>
      <w:proofErr w:type="spellEnd"/>
      <w:r w:rsidRPr="009824E4">
        <w:t>;</w:t>
      </w:r>
    </w:p>
    <w:p w:rsidR="00B378E6" w:rsidRPr="009824E4" w:rsidRDefault="00B378E6" w:rsidP="00180631">
      <w:pPr>
        <w:pStyle w:val="8f4506aa708e2a26msolistparagraph"/>
        <w:numPr>
          <w:ilvl w:val="2"/>
          <w:numId w:val="12"/>
        </w:numPr>
        <w:tabs>
          <w:tab w:val="left" w:pos="-142"/>
        </w:tabs>
        <w:ind w:left="0" w:firstLine="709"/>
        <w:contextualSpacing/>
        <w:jc w:val="both"/>
      </w:pPr>
      <w:r w:rsidRPr="009824E4">
        <w:t>поручительство супруг</w:t>
      </w:r>
      <w:proofErr w:type="gramStart"/>
      <w:r w:rsidRPr="009824E4">
        <w:t>а(</w:t>
      </w:r>
      <w:proofErr w:type="gramEnd"/>
      <w:r w:rsidRPr="009824E4">
        <w:t>супруги). В случае если Заемщик в браке не состоит и/или выявлены сведения согласно п.4.9.1,4.9.8. настоящих Правил, то дополнительно предоставляется поручительство третьего лица, который может одновременно являться поручителем, указанным в пункте 5.8.1. настоящих Правил.</w:t>
      </w:r>
    </w:p>
    <w:p w:rsidR="007B5378" w:rsidRPr="009824E4" w:rsidRDefault="00372FF9" w:rsidP="00180631">
      <w:pPr>
        <w:pStyle w:val="8f4506aa708e2a26msolistparagraph"/>
        <w:numPr>
          <w:ilvl w:val="1"/>
          <w:numId w:val="12"/>
        </w:numPr>
        <w:tabs>
          <w:tab w:val="left" w:pos="-142"/>
          <w:tab w:val="left" w:pos="0"/>
        </w:tabs>
        <w:spacing w:after="0"/>
        <w:ind w:left="0" w:firstLine="709"/>
        <w:contextualSpacing/>
        <w:jc w:val="both"/>
      </w:pPr>
      <w:r w:rsidRPr="009824E4">
        <w:t>Ответс</w:t>
      </w:r>
      <w:r w:rsidR="00A05896" w:rsidRPr="009824E4">
        <w:t>твенность Заемщика и поручителя – физического лица</w:t>
      </w:r>
      <w:r w:rsidRPr="009824E4">
        <w:t xml:space="preserve"> предусматривается солидарная, то есть сумма микрозайма может быть взыскана в полном объеме или в части как с заемщика, так и с любого из поручителей.</w:t>
      </w:r>
    </w:p>
    <w:p w:rsidR="00E07228" w:rsidRPr="009824E4" w:rsidRDefault="00372FF9" w:rsidP="00180631">
      <w:pPr>
        <w:pStyle w:val="8f4506aa708e2a26msolistparagraph"/>
        <w:numPr>
          <w:ilvl w:val="1"/>
          <w:numId w:val="12"/>
        </w:numPr>
        <w:tabs>
          <w:tab w:val="left" w:pos="-142"/>
          <w:tab w:val="left" w:pos="0"/>
        </w:tabs>
        <w:spacing w:after="0" w:afterAutospacing="0"/>
        <w:ind w:left="0" w:firstLine="709"/>
        <w:contextualSpacing/>
        <w:jc w:val="both"/>
      </w:pPr>
      <w:proofErr w:type="spellStart"/>
      <w:r w:rsidRPr="009824E4">
        <w:rPr>
          <w:rFonts w:eastAsia="Calibri"/>
        </w:rPr>
        <w:t>Микрозайм</w:t>
      </w:r>
      <w:proofErr w:type="spellEnd"/>
      <w:r w:rsidRPr="009824E4">
        <w:rPr>
          <w:rFonts w:eastAsia="Calibri"/>
        </w:rPr>
        <w:t xml:space="preserve"> </w:t>
      </w:r>
      <w:r w:rsidR="00646DC8" w:rsidRPr="009824E4">
        <w:rPr>
          <w:rFonts w:eastAsia="Calibri"/>
        </w:rPr>
        <w:t xml:space="preserve">перечисляется на счет Заемщика после </w:t>
      </w:r>
      <w:r w:rsidR="00180C9F" w:rsidRPr="009824E4">
        <w:rPr>
          <w:rFonts w:eastAsia="Calibri"/>
        </w:rPr>
        <w:t>заключения</w:t>
      </w:r>
      <w:r w:rsidR="00352C8F" w:rsidRPr="009824E4">
        <w:rPr>
          <w:rFonts w:eastAsia="Calibri"/>
        </w:rPr>
        <w:t xml:space="preserve"> </w:t>
      </w:r>
      <w:r w:rsidRPr="009824E4">
        <w:rPr>
          <w:rFonts w:eastAsia="Calibri"/>
        </w:rPr>
        <w:t>договор</w:t>
      </w:r>
      <w:r w:rsidR="00352C8F" w:rsidRPr="009824E4">
        <w:rPr>
          <w:rFonts w:eastAsia="Calibri"/>
        </w:rPr>
        <w:t>ов</w:t>
      </w:r>
      <w:r w:rsidRPr="009824E4">
        <w:rPr>
          <w:rFonts w:eastAsia="Calibri"/>
        </w:rPr>
        <w:t xml:space="preserve"> микрозайма,</w:t>
      </w:r>
      <w:r w:rsidR="00352C8F" w:rsidRPr="009824E4">
        <w:rPr>
          <w:rFonts w:eastAsia="Calibri"/>
        </w:rPr>
        <w:t xml:space="preserve"> поручительства</w:t>
      </w:r>
      <w:r w:rsidR="007B5378" w:rsidRPr="009824E4">
        <w:rPr>
          <w:rFonts w:eastAsia="Calibri"/>
        </w:rPr>
        <w:t>.</w:t>
      </w:r>
      <w:r w:rsidR="00646DC8" w:rsidRPr="009824E4">
        <w:rPr>
          <w:rFonts w:eastAsia="Calibri"/>
        </w:rPr>
        <w:t xml:space="preserve"> </w:t>
      </w:r>
    </w:p>
    <w:p w:rsidR="00011EE5" w:rsidRPr="008C2D11" w:rsidRDefault="00011EE5" w:rsidP="00180631">
      <w:pPr>
        <w:pStyle w:val="8f4506aa708e2a26msolistparagraph"/>
        <w:numPr>
          <w:ilvl w:val="1"/>
          <w:numId w:val="12"/>
        </w:numPr>
        <w:tabs>
          <w:tab w:val="left" w:pos="-142"/>
          <w:tab w:val="left" w:pos="0"/>
        </w:tabs>
        <w:spacing w:after="0"/>
        <w:ind w:left="0" w:firstLine="709"/>
        <w:contextualSpacing/>
        <w:jc w:val="both"/>
      </w:pPr>
      <w:r w:rsidRPr="008C2D11">
        <w:t>Порядок погашения микрозайма устанавливается договором микрозайма и графиком платежей.</w:t>
      </w:r>
    </w:p>
    <w:p w:rsidR="00011EE5" w:rsidRPr="008C2D11" w:rsidRDefault="00011EE5" w:rsidP="00180631">
      <w:pPr>
        <w:pStyle w:val="8f4506aa708e2a26msolistparagraph"/>
        <w:tabs>
          <w:tab w:val="left" w:pos="-142"/>
          <w:tab w:val="left" w:pos="0"/>
        </w:tabs>
        <w:spacing w:after="0" w:afterAutospacing="0"/>
        <w:ind w:firstLine="709"/>
        <w:contextualSpacing/>
        <w:jc w:val="both"/>
      </w:pPr>
      <w:r w:rsidRPr="008C2D11">
        <w:t>Возврат микрозайма и процентов осуществляется Заемщиком ежемесячно согласно графику платежей. Первая дата оплаты основного долга и процентов по микрозайму устанавливается не позднее 28 числа месяца, следующего за месяцем выдачи микрозайма.</w:t>
      </w:r>
    </w:p>
    <w:p w:rsidR="00E07228" w:rsidRPr="008C2D11" w:rsidRDefault="00372FF9" w:rsidP="00180631">
      <w:pPr>
        <w:pStyle w:val="8f4506aa708e2a26msolistparagraph"/>
        <w:numPr>
          <w:ilvl w:val="1"/>
          <w:numId w:val="12"/>
        </w:numPr>
        <w:tabs>
          <w:tab w:val="left" w:pos="-142"/>
          <w:tab w:val="left" w:pos="0"/>
        </w:tabs>
        <w:spacing w:after="0" w:afterAutospacing="0"/>
        <w:ind w:left="0" w:firstLine="709"/>
        <w:contextualSpacing/>
        <w:jc w:val="both"/>
        <w:rPr>
          <w:rFonts w:eastAsia="Calibri"/>
          <w:bCs/>
          <w:iCs/>
        </w:rPr>
      </w:pPr>
      <w:r w:rsidRPr="008C2D11">
        <w:t>В случае наличия отлагательных условий в соответствии с Протоколом заседания Комиссии выдача микрозайма производится после выполнения Заявителем отлагательных условий предоставления микрозайма.</w:t>
      </w:r>
    </w:p>
    <w:p w:rsidR="0031315C" w:rsidRPr="00B67D7B" w:rsidRDefault="0031315C" w:rsidP="00180631">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405E0E">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3</w:t>
      </w:r>
      <w:r w:rsidRPr="00405E0E">
        <w:rPr>
          <w:rFonts w:ascii="Times New Roman" w:eastAsia="Times New Roman" w:hAnsi="Times New Roman" w:cs="Times New Roman"/>
          <w:sz w:val="24"/>
          <w:szCs w:val="24"/>
          <w:lang w:eastAsia="ru-RU"/>
        </w:rPr>
        <w:t>. В случае невыполнения З</w:t>
      </w:r>
      <w:r w:rsidRPr="00405E0E">
        <w:rPr>
          <w:rFonts w:ascii="Times New Roman" w:eastAsia="Calibri" w:hAnsi="Times New Roman" w:cs="Times New Roman"/>
          <w:sz w:val="24"/>
          <w:szCs w:val="24"/>
          <w:lang w:eastAsia="ar-SA"/>
        </w:rPr>
        <w:t>аемщиком</w:t>
      </w:r>
      <w:r w:rsidRPr="00405E0E">
        <w:rPr>
          <w:rFonts w:ascii="Times New Roman" w:eastAsia="Times New Roman" w:hAnsi="Times New Roman" w:cs="Times New Roman"/>
          <w:sz w:val="24"/>
          <w:szCs w:val="24"/>
          <w:lang w:eastAsia="ru-RU"/>
        </w:rPr>
        <w:t xml:space="preserve"> </w:t>
      </w:r>
      <w:r w:rsidRPr="00405E0E">
        <w:rPr>
          <w:rFonts w:ascii="Times New Roman" w:eastAsia="Calibri" w:hAnsi="Times New Roman" w:cs="Times New Roman"/>
          <w:sz w:val="24"/>
          <w:szCs w:val="24"/>
        </w:rPr>
        <w:t xml:space="preserve">одного из </w:t>
      </w:r>
      <w:r w:rsidRPr="00405E0E">
        <w:rPr>
          <w:rFonts w:ascii="Times New Roman" w:eastAsia="Times New Roman" w:hAnsi="Times New Roman" w:cs="Times New Roman"/>
          <w:sz w:val="24"/>
          <w:szCs w:val="24"/>
          <w:lang w:eastAsia="ru-RU"/>
        </w:rPr>
        <w:t xml:space="preserve">обязательств, указанных в договоре </w:t>
      </w:r>
      <w:r w:rsidRPr="00B67D7B">
        <w:rPr>
          <w:rFonts w:ascii="Times New Roman" w:eastAsia="Times New Roman" w:hAnsi="Times New Roman" w:cs="Times New Roman"/>
          <w:sz w:val="24"/>
          <w:szCs w:val="24"/>
          <w:lang w:eastAsia="ru-RU"/>
        </w:rPr>
        <w:t xml:space="preserve">микрозайма, </w:t>
      </w:r>
      <w:r w:rsidRPr="00B67D7B">
        <w:rPr>
          <w:rFonts w:ascii="Times New Roman" w:eastAsia="Calibri" w:hAnsi="Times New Roman" w:cs="Times New Roman"/>
          <w:sz w:val="24"/>
          <w:szCs w:val="24"/>
          <w:lang w:eastAsia="ar-SA"/>
        </w:rPr>
        <w:t xml:space="preserve">Фонд направляет уведомление о необходимости </w:t>
      </w:r>
      <w:r w:rsidRPr="00B67D7B">
        <w:rPr>
          <w:rFonts w:ascii="Times New Roman" w:eastAsia="Calibri" w:hAnsi="Times New Roman" w:cs="Times New Roman"/>
          <w:bCs/>
          <w:iCs/>
          <w:sz w:val="24"/>
          <w:szCs w:val="24"/>
        </w:rPr>
        <w:t xml:space="preserve">устранения допущенных нарушений.  </w:t>
      </w:r>
    </w:p>
    <w:p w:rsidR="0073564F" w:rsidRPr="00B67D7B" w:rsidRDefault="0031315C" w:rsidP="001806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67D7B">
        <w:rPr>
          <w:rFonts w:ascii="Times New Roman" w:eastAsia="Calibri" w:hAnsi="Times New Roman" w:cs="Times New Roman"/>
          <w:bCs/>
          <w:iCs/>
          <w:sz w:val="24"/>
          <w:szCs w:val="24"/>
        </w:rPr>
        <w:t xml:space="preserve"> В случае не устранения нарушений в срок, указанный в уведомлении, </w:t>
      </w:r>
      <w:r w:rsidR="0073564F" w:rsidRPr="00B67D7B">
        <w:rPr>
          <w:rFonts w:ascii="Times New Roman" w:hAnsi="Times New Roman" w:cs="Times New Roman"/>
          <w:sz w:val="24"/>
          <w:szCs w:val="24"/>
        </w:rPr>
        <w:t xml:space="preserve">Фонд направляет претензию Заемщику/Поручителю/Залогодателю о возврате задолженности по договору микрозайма. </w:t>
      </w:r>
      <w:proofErr w:type="gramStart"/>
      <w:r w:rsidR="009144F8" w:rsidRPr="00B67D7B">
        <w:rPr>
          <w:rFonts w:ascii="Times New Roman" w:hAnsi="Times New Roman" w:cs="Times New Roman"/>
          <w:sz w:val="24"/>
          <w:szCs w:val="24"/>
        </w:rPr>
        <w:t xml:space="preserve">С даты направления искового заявления в суд, Фонд </w:t>
      </w:r>
      <w:r w:rsidR="0073564F" w:rsidRPr="00B67D7B">
        <w:rPr>
          <w:rFonts w:ascii="Times New Roman" w:eastAsia="Calibri" w:hAnsi="Times New Roman" w:cs="Times New Roman"/>
          <w:bCs/>
          <w:iCs/>
          <w:sz w:val="24"/>
          <w:szCs w:val="24"/>
        </w:rPr>
        <w:t xml:space="preserve">принимает решение о признании </w:t>
      </w:r>
      <w:r w:rsidR="0073564F" w:rsidRPr="00B67D7B">
        <w:rPr>
          <w:rFonts w:ascii="Times New Roman" w:eastAsia="Calibri" w:hAnsi="Times New Roman" w:cs="Times New Roman"/>
          <w:sz w:val="24"/>
          <w:szCs w:val="24"/>
          <w:lang w:eastAsia="ar-SA"/>
        </w:rPr>
        <w:t xml:space="preserve">Заемщика </w:t>
      </w:r>
      <w:r w:rsidR="0073564F" w:rsidRPr="00B67D7B">
        <w:rPr>
          <w:rFonts w:ascii="Times New Roman" w:eastAsia="Times New Roman" w:hAnsi="Times New Roman" w:cs="Times New Roman"/>
          <w:sz w:val="24"/>
          <w:szCs w:val="24"/>
          <w:lang w:eastAsia="ru-RU"/>
        </w:rPr>
        <w:t>допустившим нарушение порядка и условий оказания поддержки с внесением соответствующих сведений в Реестр субъектов малого и среднего предпринимательства – получателей поддержки.</w:t>
      </w:r>
      <w:proofErr w:type="gramEnd"/>
    </w:p>
    <w:p w:rsidR="000304A2" w:rsidRPr="00B67D7B" w:rsidRDefault="000304A2" w:rsidP="00180631">
      <w:pPr>
        <w:tabs>
          <w:tab w:val="left" w:pos="0"/>
        </w:tabs>
        <w:autoSpaceDE w:val="0"/>
        <w:autoSpaceDN w:val="0"/>
        <w:adjustRightInd w:val="0"/>
        <w:spacing w:after="0" w:line="240" w:lineRule="auto"/>
        <w:ind w:firstLine="709"/>
        <w:jc w:val="both"/>
        <w:rPr>
          <w:rFonts w:ascii="Times New Roman" w:eastAsia="Calibri" w:hAnsi="Times New Roman" w:cs="Times New Roman"/>
          <w:bCs/>
          <w:iCs/>
          <w:sz w:val="24"/>
          <w:szCs w:val="24"/>
        </w:rPr>
      </w:pPr>
    </w:p>
    <w:p w:rsidR="00FA25A3" w:rsidRPr="00B67D7B" w:rsidRDefault="00FA25A3" w:rsidP="00180631">
      <w:pPr>
        <w:pStyle w:val="a3"/>
        <w:numPr>
          <w:ilvl w:val="0"/>
          <w:numId w:val="12"/>
        </w:numPr>
        <w:tabs>
          <w:tab w:val="left" w:pos="851"/>
          <w:tab w:val="left" w:pos="1134"/>
        </w:tabs>
        <w:spacing w:after="0" w:line="240" w:lineRule="auto"/>
        <w:jc w:val="center"/>
        <w:rPr>
          <w:rFonts w:ascii="Times New Roman" w:eastAsia="Times New Roman" w:hAnsi="Times New Roman" w:cs="Times New Roman"/>
          <w:sz w:val="26"/>
          <w:szCs w:val="26"/>
          <w:lang w:eastAsia="ru-RU"/>
        </w:rPr>
      </w:pPr>
      <w:r w:rsidRPr="00B67D7B">
        <w:rPr>
          <w:rFonts w:ascii="Times New Roman" w:eastAsia="Times New Roman" w:hAnsi="Times New Roman" w:cs="Times New Roman"/>
          <w:sz w:val="26"/>
          <w:szCs w:val="26"/>
          <w:lang w:eastAsia="ru-RU"/>
        </w:rPr>
        <w:t>Порядок заключения договора Микрозайма и порядок предоставления</w:t>
      </w:r>
    </w:p>
    <w:p w:rsidR="00FA25A3" w:rsidRPr="007B5378" w:rsidRDefault="00FA25A3" w:rsidP="00180631">
      <w:pPr>
        <w:tabs>
          <w:tab w:val="left" w:pos="851"/>
          <w:tab w:val="left" w:pos="1134"/>
        </w:tabs>
        <w:spacing w:after="0" w:line="240" w:lineRule="auto"/>
        <w:contextualSpacing/>
        <w:jc w:val="center"/>
        <w:rPr>
          <w:rFonts w:ascii="Times New Roman" w:eastAsia="Times New Roman" w:hAnsi="Times New Roman" w:cs="Times New Roman"/>
          <w:sz w:val="26"/>
          <w:szCs w:val="26"/>
          <w:lang w:eastAsia="ru-RU"/>
        </w:rPr>
      </w:pPr>
      <w:r w:rsidRPr="00B67D7B">
        <w:rPr>
          <w:rFonts w:ascii="Times New Roman" w:eastAsia="Times New Roman" w:hAnsi="Times New Roman" w:cs="Times New Roman"/>
          <w:sz w:val="26"/>
          <w:szCs w:val="26"/>
          <w:lang w:eastAsia="ru-RU"/>
        </w:rPr>
        <w:t>заемщику графика платежей.</w:t>
      </w:r>
    </w:p>
    <w:p w:rsidR="00FA25A3" w:rsidRPr="007B5378" w:rsidRDefault="00FA25A3" w:rsidP="00180631">
      <w:pPr>
        <w:tabs>
          <w:tab w:val="left" w:pos="851"/>
          <w:tab w:val="left" w:pos="1134"/>
          <w:tab w:val="left" w:pos="9639"/>
        </w:tabs>
        <w:spacing w:after="0" w:line="240" w:lineRule="auto"/>
        <w:contextualSpacing/>
        <w:jc w:val="both"/>
        <w:rPr>
          <w:rFonts w:ascii="Times New Roman" w:eastAsia="Times New Roman" w:hAnsi="Times New Roman" w:cs="Times New Roman"/>
          <w:sz w:val="26"/>
          <w:szCs w:val="26"/>
          <w:lang w:eastAsia="ru-RU"/>
        </w:rPr>
      </w:pPr>
    </w:p>
    <w:p w:rsidR="00FA25A3" w:rsidRPr="00F36D78" w:rsidRDefault="00FA25A3" w:rsidP="0018063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6.1. В случае принятия Комитетом решения о предоставлении микрозайма Фонд по взаимному согласованию даты подписания договора с Заявителем, но не позднее окончания срока действия решения Комитета, заключает с Заявителем договор микрозайма и договоры, обеспечивающие исполнение обязательств по договору микрозайма (договоры  поручительства) (далее – договоры).</w:t>
      </w:r>
    </w:p>
    <w:p w:rsidR="00FA25A3" w:rsidRPr="00F36D78" w:rsidRDefault="00FA25A3" w:rsidP="0018063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lastRenderedPageBreak/>
        <w:t>6.2. Ответственный сотрудник Фонда до выдачи микрозайма</w:t>
      </w:r>
      <w:r>
        <w:rPr>
          <w:rFonts w:ascii="Times New Roman" w:eastAsia="Times New Roman" w:hAnsi="Times New Roman" w:cs="Times New Roman"/>
          <w:sz w:val="24"/>
          <w:szCs w:val="24"/>
          <w:lang w:eastAsia="ru-RU"/>
        </w:rPr>
        <w:t>, знакомит Заемщика с догово</w:t>
      </w:r>
      <w:r w:rsidR="00B872D9">
        <w:rPr>
          <w:rFonts w:ascii="Times New Roman" w:eastAsia="Times New Roman" w:hAnsi="Times New Roman" w:cs="Times New Roman"/>
          <w:sz w:val="24"/>
          <w:szCs w:val="24"/>
          <w:lang w:eastAsia="ru-RU"/>
        </w:rPr>
        <w:t xml:space="preserve">ром микрозайма, поручительства </w:t>
      </w:r>
      <w:r>
        <w:rPr>
          <w:rFonts w:ascii="Times New Roman" w:eastAsia="Times New Roman" w:hAnsi="Times New Roman" w:cs="Times New Roman"/>
          <w:sz w:val="24"/>
          <w:szCs w:val="24"/>
          <w:lang w:eastAsia="ru-RU"/>
        </w:rPr>
        <w:t xml:space="preserve">и </w:t>
      </w:r>
      <w:r w:rsidRPr="00F36D78">
        <w:rPr>
          <w:rFonts w:ascii="Times New Roman" w:eastAsia="Times New Roman" w:hAnsi="Times New Roman" w:cs="Times New Roman"/>
          <w:sz w:val="24"/>
          <w:szCs w:val="24"/>
          <w:lang w:eastAsia="ru-RU"/>
        </w:rPr>
        <w:t>разъясняет все условия договоров,</w:t>
      </w:r>
      <w:r w:rsidRPr="00F36D78">
        <w:rPr>
          <w:rFonts w:ascii="Times New Roman" w:hAnsi="Times New Roman" w:cs="Times New Roman"/>
        </w:rPr>
        <w:t xml:space="preserve"> о возможности и порядке изменения их условий по инициативе Фонда и Заемщика, о перечне и размере всех платежей, связанных с получением, обслуживанием и возвратом микрозайма</w:t>
      </w:r>
      <w:r w:rsidRPr="00F36D78">
        <w:rPr>
          <w:rFonts w:ascii="Times New Roman" w:eastAsia="Times New Roman" w:hAnsi="Times New Roman" w:cs="Times New Roman"/>
          <w:sz w:val="24"/>
          <w:szCs w:val="24"/>
          <w:lang w:eastAsia="ru-RU"/>
        </w:rPr>
        <w:t xml:space="preserve">. </w:t>
      </w:r>
    </w:p>
    <w:p w:rsidR="00FA25A3" w:rsidRPr="00F36D78" w:rsidRDefault="00FA25A3" w:rsidP="0018063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Вне зависимости от поступления вопросов разъясняются условия, касающиеся:</w:t>
      </w:r>
    </w:p>
    <w:p w:rsidR="00FA25A3" w:rsidRPr="00F36D78" w:rsidRDefault="00FA25A3" w:rsidP="00180631">
      <w:pPr>
        <w:numPr>
          <w:ilvl w:val="0"/>
          <w:numId w:val="22"/>
        </w:numPr>
        <w:tabs>
          <w:tab w:val="left" w:pos="851"/>
          <w:tab w:val="left" w:pos="1134"/>
          <w:tab w:val="left" w:pos="9639"/>
        </w:tabs>
        <w:spacing w:after="0" w:line="240" w:lineRule="auto"/>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 xml:space="preserve">ответственности Заемщика и лиц, предоставивших Фонду обеспечение исполнения обязательств Заемщика, за ненадлежащее исполнение Заемщиком обязательств перед Фондом: по предоставлению документов, подтверждающих целевое использование суммы микрозайма, по возврату микрозайма и/или уплате процентов, а также других обязательств (право Фонда на досрочное истребование микрозайма); </w:t>
      </w:r>
    </w:p>
    <w:p w:rsidR="00FA25A3" w:rsidRPr="00F36D78" w:rsidRDefault="00FA25A3" w:rsidP="00180631">
      <w:pPr>
        <w:numPr>
          <w:ilvl w:val="0"/>
          <w:numId w:val="22"/>
        </w:numPr>
        <w:tabs>
          <w:tab w:val="left" w:pos="851"/>
          <w:tab w:val="left" w:pos="1134"/>
          <w:tab w:val="left" w:pos="9639"/>
        </w:tabs>
        <w:spacing w:after="0" w:line="240" w:lineRule="auto"/>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солидарного характера ответственности поручителей и права Фонда предъявлять исковые требования как ко всем солидарным должникам, так и к одному или нескольким из них;</w:t>
      </w:r>
    </w:p>
    <w:p w:rsidR="00FA25A3" w:rsidRPr="00F36D78" w:rsidRDefault="00FA25A3" w:rsidP="00180631">
      <w:pPr>
        <w:numPr>
          <w:ilvl w:val="0"/>
          <w:numId w:val="22"/>
        </w:numPr>
        <w:tabs>
          <w:tab w:val="left" w:pos="851"/>
          <w:tab w:val="left" w:pos="1134"/>
          <w:tab w:val="left" w:pos="9639"/>
        </w:tabs>
        <w:spacing w:after="0" w:line="240" w:lineRule="auto"/>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очередность погашения задолженности;</w:t>
      </w:r>
    </w:p>
    <w:p w:rsidR="00FA25A3" w:rsidRPr="00F36D78" w:rsidRDefault="00FA25A3" w:rsidP="00180631">
      <w:pPr>
        <w:numPr>
          <w:ilvl w:val="0"/>
          <w:numId w:val="22"/>
        </w:numPr>
        <w:tabs>
          <w:tab w:val="left" w:pos="851"/>
          <w:tab w:val="left" w:pos="1134"/>
          <w:tab w:val="left" w:pos="9639"/>
        </w:tabs>
        <w:spacing w:after="0" w:line="240" w:lineRule="auto"/>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способов и каналов взаимодействия в рамках договоров.</w:t>
      </w:r>
    </w:p>
    <w:p w:rsidR="00FA25A3" w:rsidRPr="00F36D78" w:rsidRDefault="00FA25A3" w:rsidP="0018063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6.3. Договоры оформляются в соответствии с типовыми формами, разработанными Фондом.</w:t>
      </w:r>
    </w:p>
    <w:p w:rsidR="00FA25A3" w:rsidRPr="00F36D78" w:rsidRDefault="00FA25A3" w:rsidP="0018063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 xml:space="preserve">6.4. Одновременно с договором микрозайма формируется график платежей, который выдается Заемщику при подписании договора микрозайма и является его неотъемлемой частью. </w:t>
      </w:r>
    </w:p>
    <w:p w:rsidR="00FA25A3" w:rsidRPr="00F36D78" w:rsidRDefault="00FA25A3" w:rsidP="00180631">
      <w:pPr>
        <w:tabs>
          <w:tab w:val="left" w:pos="851"/>
          <w:tab w:val="left" w:pos="1134"/>
          <w:tab w:val="left" w:pos="9639"/>
        </w:tabs>
        <w:spacing w:after="0" w:line="240" w:lineRule="auto"/>
        <w:ind w:firstLine="709"/>
        <w:jc w:val="both"/>
        <w:rPr>
          <w:rFonts w:ascii="Times New Roman" w:hAnsi="Times New Roman" w:cs="Times New Roman"/>
          <w:sz w:val="24"/>
          <w:szCs w:val="24"/>
        </w:rPr>
      </w:pPr>
      <w:r w:rsidRPr="00F36D78">
        <w:rPr>
          <w:rFonts w:ascii="Times New Roman" w:eastAsia="Times New Roman" w:hAnsi="Times New Roman" w:cs="Times New Roman"/>
          <w:sz w:val="24"/>
          <w:szCs w:val="24"/>
          <w:lang w:eastAsia="ru-RU"/>
        </w:rPr>
        <w:t xml:space="preserve">6.5. </w:t>
      </w:r>
      <w:r w:rsidRPr="00F36D78">
        <w:rPr>
          <w:sz w:val="24"/>
          <w:szCs w:val="24"/>
        </w:rPr>
        <w:t> </w:t>
      </w:r>
      <w:r w:rsidRPr="00F36D78">
        <w:rPr>
          <w:rFonts w:ascii="Times New Roman" w:hAnsi="Times New Roman" w:cs="Times New Roman"/>
          <w:sz w:val="24"/>
          <w:szCs w:val="24"/>
        </w:rPr>
        <w:t>Договоры подписываются в присутствии сотрудника Фонда.</w:t>
      </w:r>
    </w:p>
    <w:p w:rsidR="00FA25A3" w:rsidRPr="00F36D78" w:rsidRDefault="00FA25A3" w:rsidP="0018063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6.6. При подписании договоров Заемщик, поручители обязаны предоставить  сотруднику Фонда документы, подтверждающие их личность.</w:t>
      </w:r>
    </w:p>
    <w:p w:rsidR="00FA25A3" w:rsidRPr="00F36D78" w:rsidRDefault="00FA25A3" w:rsidP="0018063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6.7. При передаче заемщиком подлинных документов на залоговое имущество сотрудниками Фонда оформляется акт приема – передачи в 2-х экземплярах, один из которых выдается Заемщику, а второй хранится в досье по микрозайму у Фонда.</w:t>
      </w:r>
    </w:p>
    <w:p w:rsidR="00FA25A3" w:rsidRPr="00F36D78" w:rsidRDefault="00FA25A3" w:rsidP="0018063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6.8. После подписания сторонами всех необходимых документов, в соответствии с требованиями настоящих правил, займ предоставляется Заемщику путем безналичного перечисления денежных средств на расчетный счет, указанный в договоре микрозайма.</w:t>
      </w:r>
    </w:p>
    <w:p w:rsidR="00FA25A3" w:rsidRPr="00F36D78" w:rsidRDefault="00FA25A3" w:rsidP="0018063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Датой выдачи займа считается дата безналичного перечисления денежных средств на расчетный счет Заемщика.</w:t>
      </w:r>
    </w:p>
    <w:p w:rsidR="0048128B" w:rsidRPr="00EB3C0E" w:rsidRDefault="0048128B" w:rsidP="00180631">
      <w:pPr>
        <w:tabs>
          <w:tab w:val="left" w:pos="0"/>
        </w:tabs>
        <w:spacing w:after="0" w:line="240" w:lineRule="auto"/>
        <w:ind w:firstLine="708"/>
        <w:jc w:val="both"/>
        <w:rPr>
          <w:rFonts w:ascii="Times New Roman" w:eastAsia="Calibri" w:hAnsi="Times New Roman" w:cs="Times New Roman"/>
          <w:bCs/>
          <w:iCs/>
          <w:sz w:val="26"/>
          <w:szCs w:val="26"/>
        </w:rPr>
      </w:pPr>
    </w:p>
    <w:p w:rsidR="00372FF9" w:rsidRPr="00EB3C0E" w:rsidRDefault="00372FF9" w:rsidP="00180631">
      <w:pPr>
        <w:pStyle w:val="a3"/>
        <w:numPr>
          <w:ilvl w:val="0"/>
          <w:numId w:val="12"/>
        </w:numPr>
        <w:spacing w:after="0" w:line="240" w:lineRule="auto"/>
        <w:jc w:val="center"/>
        <w:rPr>
          <w:rFonts w:ascii="Times New Roman" w:hAnsi="Times New Roman" w:cs="Times New Roman"/>
          <w:sz w:val="26"/>
          <w:szCs w:val="26"/>
        </w:rPr>
      </w:pPr>
      <w:r w:rsidRPr="00EB3C0E">
        <w:rPr>
          <w:rFonts w:ascii="Times New Roman" w:hAnsi="Times New Roman" w:cs="Times New Roman"/>
          <w:sz w:val="26"/>
          <w:szCs w:val="26"/>
        </w:rPr>
        <w:t>Порядок взаимодействия Фонда с Заемщиком</w:t>
      </w:r>
    </w:p>
    <w:p w:rsidR="00E957E7" w:rsidRPr="00E957E7" w:rsidRDefault="00E957E7" w:rsidP="00180631">
      <w:pPr>
        <w:spacing w:after="0" w:line="240" w:lineRule="auto"/>
        <w:ind w:firstLine="708"/>
        <w:rPr>
          <w:rFonts w:ascii="Times New Roman" w:hAnsi="Times New Roman" w:cs="Times New Roman"/>
          <w:sz w:val="28"/>
          <w:szCs w:val="28"/>
        </w:rPr>
      </w:pPr>
    </w:p>
    <w:p w:rsidR="00E957E7" w:rsidRPr="00EE281D" w:rsidRDefault="00E957E7" w:rsidP="00180631">
      <w:pPr>
        <w:pStyle w:val="a3"/>
        <w:numPr>
          <w:ilvl w:val="1"/>
          <w:numId w:val="12"/>
        </w:numPr>
        <w:spacing w:after="0" w:line="240" w:lineRule="auto"/>
        <w:ind w:left="0" w:firstLine="708"/>
        <w:jc w:val="both"/>
        <w:rPr>
          <w:rFonts w:ascii="Times New Roman" w:hAnsi="Times New Roman"/>
          <w:sz w:val="24"/>
          <w:szCs w:val="24"/>
        </w:rPr>
      </w:pPr>
      <w:r w:rsidRPr="00E957E7">
        <w:rPr>
          <w:rFonts w:ascii="Times New Roman" w:hAnsi="Times New Roman" w:cs="Times New Roman"/>
          <w:sz w:val="24"/>
          <w:szCs w:val="24"/>
        </w:rPr>
        <w:t xml:space="preserve"> </w:t>
      </w:r>
      <w:r w:rsidR="00372FF9" w:rsidRPr="00EE281D">
        <w:rPr>
          <w:rFonts w:ascii="Times New Roman" w:hAnsi="Times New Roman" w:cs="Times New Roman"/>
          <w:sz w:val="24"/>
          <w:szCs w:val="24"/>
        </w:rPr>
        <w:t xml:space="preserve">Фондом осуществляется контроль целевого использования микрозайма. Полученный микрозайм должен использоваться Заёмщиком в соответствии с </w:t>
      </w:r>
      <w:r w:rsidR="00A237EE" w:rsidRPr="00EE281D">
        <w:rPr>
          <w:rFonts w:ascii="Times New Roman" w:hAnsi="Times New Roman" w:cs="Times New Roman"/>
          <w:sz w:val="24"/>
          <w:szCs w:val="24"/>
        </w:rPr>
        <w:t>программой микрофинансирования в безналичной форме.</w:t>
      </w:r>
    </w:p>
    <w:p w:rsidR="00E957E7" w:rsidRPr="00EE281D" w:rsidRDefault="00372FF9" w:rsidP="00180631">
      <w:pPr>
        <w:pStyle w:val="a3"/>
        <w:numPr>
          <w:ilvl w:val="1"/>
          <w:numId w:val="12"/>
        </w:numPr>
        <w:spacing w:after="0" w:line="240" w:lineRule="auto"/>
        <w:ind w:left="0" w:firstLine="708"/>
        <w:jc w:val="both"/>
        <w:rPr>
          <w:rFonts w:ascii="Times New Roman" w:hAnsi="Times New Roman" w:cs="Times New Roman"/>
          <w:sz w:val="24"/>
          <w:szCs w:val="24"/>
        </w:rPr>
      </w:pPr>
      <w:r w:rsidRPr="00EE281D">
        <w:rPr>
          <w:rFonts w:ascii="Times New Roman" w:hAnsi="Times New Roman"/>
          <w:sz w:val="24"/>
          <w:szCs w:val="24"/>
        </w:rPr>
        <w:t>Заемщик не позднее 90 (девяноста) календарных дней со дня получения</w:t>
      </w:r>
      <w:r w:rsidR="00E957E7" w:rsidRPr="00EE281D">
        <w:rPr>
          <w:rFonts w:ascii="Times New Roman" w:hAnsi="Times New Roman"/>
          <w:sz w:val="24"/>
          <w:szCs w:val="24"/>
        </w:rPr>
        <w:t xml:space="preserve"> </w:t>
      </w:r>
      <w:r w:rsidR="003B1DCD" w:rsidRPr="00EE281D">
        <w:rPr>
          <w:rFonts w:ascii="Times New Roman" w:hAnsi="Times New Roman"/>
          <w:sz w:val="24"/>
          <w:szCs w:val="24"/>
        </w:rPr>
        <w:t>(зачисления)</w:t>
      </w:r>
      <w:r w:rsidRPr="00EE281D">
        <w:rPr>
          <w:rFonts w:ascii="Times New Roman" w:hAnsi="Times New Roman"/>
          <w:sz w:val="24"/>
          <w:szCs w:val="24"/>
        </w:rPr>
        <w:t xml:space="preserve"> микрозайма предоставляет Фонду</w:t>
      </w:r>
      <w:r w:rsidR="003B1DCD" w:rsidRPr="00EE281D">
        <w:rPr>
          <w:rFonts w:ascii="Times New Roman" w:hAnsi="Times New Roman"/>
          <w:sz w:val="24"/>
          <w:szCs w:val="24"/>
        </w:rPr>
        <w:t xml:space="preserve"> расширенную выписку по счету, на который осуществлялось перечисление суммы микрозайма и копии документов, подтверждающие факт оплаты и факт получения товаров, работ, услуг и т.д. в соответствии с установленным договором микрозайма целевым использованием.</w:t>
      </w:r>
    </w:p>
    <w:p w:rsidR="00E957E7" w:rsidRPr="00E957E7" w:rsidRDefault="00372FF9" w:rsidP="00180631">
      <w:pPr>
        <w:pStyle w:val="a3"/>
        <w:numPr>
          <w:ilvl w:val="1"/>
          <w:numId w:val="12"/>
        </w:numPr>
        <w:suppressAutoHyphens/>
        <w:spacing w:after="0" w:line="240" w:lineRule="auto"/>
        <w:ind w:left="0" w:firstLine="708"/>
        <w:jc w:val="both"/>
        <w:rPr>
          <w:rFonts w:ascii="Times New Roman" w:eastAsia="Times New Roman" w:hAnsi="Times New Roman" w:cs="Times New Roman"/>
          <w:sz w:val="24"/>
          <w:szCs w:val="24"/>
          <w:lang w:eastAsia="ar-SA"/>
        </w:rPr>
      </w:pPr>
      <w:r w:rsidRPr="00E957E7">
        <w:rPr>
          <w:rFonts w:ascii="Times New Roman" w:hAnsi="Times New Roman" w:cs="Times New Roman"/>
          <w:sz w:val="24"/>
          <w:szCs w:val="24"/>
        </w:rPr>
        <w:t>Фонд осуществляет контроль</w:t>
      </w:r>
      <w:r w:rsidR="00E957E7" w:rsidRPr="00E957E7">
        <w:rPr>
          <w:rFonts w:ascii="Times New Roman" w:hAnsi="Times New Roman" w:cs="Times New Roman"/>
          <w:sz w:val="24"/>
          <w:szCs w:val="24"/>
        </w:rPr>
        <w:t xml:space="preserve">, </w:t>
      </w:r>
      <w:r w:rsidRPr="00E957E7">
        <w:rPr>
          <w:rFonts w:ascii="Times New Roman" w:hAnsi="Times New Roman" w:cs="Times New Roman"/>
          <w:sz w:val="24"/>
          <w:szCs w:val="24"/>
        </w:rPr>
        <w:t>за поступлением от Заемщика денежных средств</w:t>
      </w:r>
      <w:r w:rsidR="00E957E7" w:rsidRPr="00E957E7">
        <w:rPr>
          <w:rFonts w:ascii="Times New Roman" w:hAnsi="Times New Roman" w:cs="Times New Roman"/>
          <w:sz w:val="24"/>
          <w:szCs w:val="24"/>
        </w:rPr>
        <w:t xml:space="preserve"> и </w:t>
      </w:r>
      <w:r w:rsidRPr="00E957E7">
        <w:rPr>
          <w:rFonts w:ascii="Times New Roman" w:hAnsi="Times New Roman" w:cs="Times New Roman"/>
          <w:sz w:val="24"/>
          <w:szCs w:val="24"/>
        </w:rPr>
        <w:t xml:space="preserve"> погашени</w:t>
      </w:r>
      <w:r w:rsidR="00E957E7" w:rsidRPr="00E957E7">
        <w:rPr>
          <w:rFonts w:ascii="Times New Roman" w:hAnsi="Times New Roman" w:cs="Times New Roman"/>
          <w:sz w:val="24"/>
          <w:szCs w:val="24"/>
        </w:rPr>
        <w:t>ем</w:t>
      </w:r>
      <w:r w:rsidRPr="00E957E7">
        <w:rPr>
          <w:rFonts w:ascii="Times New Roman" w:hAnsi="Times New Roman" w:cs="Times New Roman"/>
          <w:sz w:val="24"/>
          <w:szCs w:val="24"/>
        </w:rPr>
        <w:t xml:space="preserve"> основного долга и процентов по микрозайму.</w:t>
      </w:r>
    </w:p>
    <w:p w:rsidR="00E957E7" w:rsidRDefault="00372FF9" w:rsidP="00180631">
      <w:pPr>
        <w:pStyle w:val="a3"/>
        <w:numPr>
          <w:ilvl w:val="1"/>
          <w:numId w:val="12"/>
        </w:numPr>
        <w:suppressAutoHyphens/>
        <w:spacing w:after="0" w:line="240" w:lineRule="auto"/>
        <w:ind w:left="0" w:firstLine="709"/>
        <w:jc w:val="both"/>
        <w:outlineLvl w:val="0"/>
        <w:rPr>
          <w:rFonts w:ascii="Times New Roman" w:hAnsi="Times New Roman" w:cs="Times New Roman"/>
          <w:sz w:val="24"/>
          <w:szCs w:val="24"/>
        </w:rPr>
      </w:pPr>
      <w:r w:rsidRPr="00E957E7">
        <w:rPr>
          <w:rFonts w:ascii="Times New Roman" w:hAnsi="Times New Roman" w:cs="Times New Roman"/>
          <w:sz w:val="24"/>
          <w:szCs w:val="24"/>
        </w:rPr>
        <w:t xml:space="preserve">Фонд  вправе  </w:t>
      </w:r>
      <w:r w:rsidRPr="00E957E7">
        <w:rPr>
          <w:rFonts w:ascii="Times New Roman" w:hAnsi="Times New Roman" w:cs="Times New Roman"/>
          <w:sz w:val="24"/>
          <w:szCs w:val="24"/>
          <w:lang w:eastAsia="ar-SA"/>
        </w:rPr>
        <w:t xml:space="preserve">проводить мониторинг состояния Заемщика (банкротство, ликвидация, смена должностных лиц, изменение  организационно – правовой формы, смена  места нахождения, и пр.) на основании документов и сведений из официальных источников. </w:t>
      </w:r>
    </w:p>
    <w:p w:rsidR="00E957E7" w:rsidRPr="005065ED" w:rsidRDefault="00372FF9" w:rsidP="00180631">
      <w:pPr>
        <w:pStyle w:val="a3"/>
        <w:numPr>
          <w:ilvl w:val="1"/>
          <w:numId w:val="12"/>
        </w:numPr>
        <w:suppressAutoHyphens/>
        <w:spacing w:after="0" w:line="240" w:lineRule="auto"/>
        <w:ind w:left="0" w:firstLine="709"/>
        <w:jc w:val="both"/>
        <w:outlineLvl w:val="0"/>
        <w:rPr>
          <w:rFonts w:ascii="Times New Roman" w:hAnsi="Times New Roman" w:cs="Times New Roman"/>
          <w:sz w:val="24"/>
          <w:szCs w:val="24"/>
        </w:rPr>
      </w:pPr>
      <w:r w:rsidRPr="005065ED">
        <w:rPr>
          <w:rFonts w:ascii="Times New Roman" w:hAnsi="Times New Roman" w:cs="Times New Roman"/>
          <w:sz w:val="24"/>
          <w:szCs w:val="24"/>
        </w:rPr>
        <w:t>Фонд и Заемщик при изменении реквизитов, наименования и (или)</w:t>
      </w:r>
      <w:r w:rsidR="004F08DE">
        <w:rPr>
          <w:rFonts w:ascii="Times New Roman" w:hAnsi="Times New Roman" w:cs="Times New Roman"/>
          <w:sz w:val="24"/>
          <w:szCs w:val="24"/>
        </w:rPr>
        <w:t xml:space="preserve"> их места нахождения в течение 7</w:t>
      </w:r>
      <w:r w:rsidRPr="005065ED">
        <w:rPr>
          <w:rFonts w:ascii="Times New Roman" w:hAnsi="Times New Roman" w:cs="Times New Roman"/>
          <w:sz w:val="24"/>
          <w:szCs w:val="24"/>
        </w:rPr>
        <w:t xml:space="preserve"> (</w:t>
      </w:r>
      <w:r w:rsidR="004F08DE">
        <w:rPr>
          <w:rFonts w:ascii="Times New Roman" w:hAnsi="Times New Roman" w:cs="Times New Roman"/>
          <w:sz w:val="24"/>
          <w:szCs w:val="24"/>
        </w:rPr>
        <w:t>семи</w:t>
      </w:r>
      <w:r w:rsidRPr="005065ED">
        <w:rPr>
          <w:rFonts w:ascii="Times New Roman" w:hAnsi="Times New Roman" w:cs="Times New Roman"/>
          <w:sz w:val="24"/>
          <w:szCs w:val="24"/>
        </w:rPr>
        <w:t>) календарных дней в письменном виде информируют об этом друг друга.</w:t>
      </w:r>
    </w:p>
    <w:p w:rsidR="00E957E7" w:rsidRPr="005065ED" w:rsidRDefault="00372FF9" w:rsidP="00180631">
      <w:pPr>
        <w:pStyle w:val="a3"/>
        <w:numPr>
          <w:ilvl w:val="1"/>
          <w:numId w:val="12"/>
        </w:numPr>
        <w:suppressAutoHyphens/>
        <w:spacing w:after="0" w:line="240" w:lineRule="auto"/>
        <w:ind w:left="0" w:firstLine="709"/>
        <w:jc w:val="both"/>
        <w:outlineLvl w:val="0"/>
        <w:rPr>
          <w:rFonts w:ascii="Times New Roman" w:hAnsi="Times New Roman" w:cs="Times New Roman"/>
          <w:sz w:val="24"/>
          <w:szCs w:val="24"/>
        </w:rPr>
      </w:pPr>
      <w:r w:rsidRPr="005065ED">
        <w:rPr>
          <w:rFonts w:ascii="Times New Roman" w:hAnsi="Times New Roman" w:cs="Times New Roman"/>
          <w:sz w:val="24"/>
          <w:szCs w:val="24"/>
        </w:rPr>
        <w:t>Фонд вправе направлять запросы в адрес Заемщика о предоставлении сведений об основных показателях деятельности Заемщика.</w:t>
      </w:r>
    </w:p>
    <w:p w:rsidR="005065ED" w:rsidRPr="008C2D11" w:rsidRDefault="00372FF9" w:rsidP="00180631">
      <w:pPr>
        <w:pStyle w:val="a3"/>
        <w:numPr>
          <w:ilvl w:val="1"/>
          <w:numId w:val="12"/>
        </w:numPr>
        <w:tabs>
          <w:tab w:val="left" w:pos="0"/>
        </w:tabs>
        <w:suppressAutoHyphens/>
        <w:spacing w:after="0" w:line="240" w:lineRule="auto"/>
        <w:ind w:left="0" w:firstLine="709"/>
        <w:jc w:val="both"/>
        <w:outlineLvl w:val="0"/>
        <w:rPr>
          <w:rFonts w:ascii="Times New Roman" w:eastAsia="Times New Roman" w:hAnsi="Times New Roman"/>
          <w:sz w:val="24"/>
          <w:szCs w:val="24"/>
          <w:lang w:eastAsia="ar-SA"/>
        </w:rPr>
      </w:pPr>
      <w:r w:rsidRPr="005065ED">
        <w:rPr>
          <w:rFonts w:ascii="Times New Roman" w:hAnsi="Times New Roman" w:cs="Times New Roman"/>
          <w:sz w:val="24"/>
          <w:szCs w:val="24"/>
        </w:rPr>
        <w:t xml:space="preserve">Фонд </w:t>
      </w:r>
      <w:r w:rsidRPr="008C2D11">
        <w:rPr>
          <w:rFonts w:ascii="Times New Roman" w:hAnsi="Times New Roman" w:cs="Times New Roman"/>
          <w:sz w:val="24"/>
          <w:szCs w:val="24"/>
        </w:rPr>
        <w:t>имеет право потребовать досрочного возврата всей суммы микрозайма в случаях, предусмотренных договором микрозайма.</w:t>
      </w:r>
    </w:p>
    <w:p w:rsidR="005065ED" w:rsidRPr="008C2D11" w:rsidRDefault="005065ED" w:rsidP="00180631">
      <w:pPr>
        <w:pStyle w:val="a3"/>
        <w:numPr>
          <w:ilvl w:val="1"/>
          <w:numId w:val="12"/>
        </w:numPr>
        <w:tabs>
          <w:tab w:val="left" w:pos="0"/>
        </w:tabs>
        <w:suppressAutoHyphens/>
        <w:spacing w:after="0" w:line="240" w:lineRule="auto"/>
        <w:ind w:left="0" w:firstLine="709"/>
        <w:jc w:val="both"/>
        <w:outlineLvl w:val="0"/>
        <w:rPr>
          <w:rFonts w:ascii="Times New Roman" w:eastAsia="Times New Roman" w:hAnsi="Times New Roman"/>
          <w:sz w:val="24"/>
          <w:szCs w:val="24"/>
          <w:lang w:eastAsia="ar-SA"/>
        </w:rPr>
      </w:pPr>
      <w:r w:rsidRPr="008C2D11">
        <w:rPr>
          <w:rFonts w:ascii="Times New Roman" w:eastAsia="Times New Roman" w:hAnsi="Times New Roman"/>
          <w:sz w:val="24"/>
          <w:szCs w:val="24"/>
          <w:lang w:eastAsia="ar-SA"/>
        </w:rPr>
        <w:lastRenderedPageBreak/>
        <w:t>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(Собрание законодательства Российской Федерации, 2022, N 39, ст. 6590) (далее - военная служба по мобилизации) или прохождения заемщиком военной службы по контракту в Вооруженных Силах Российской Федерации, заключенному с 2022 года (далее соответственно - прохождение военной службы по контракту, контракт о прохождении военной службы),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w:t>
      </w:r>
    </w:p>
    <w:p w:rsidR="005065ED" w:rsidRPr="008C2D11" w:rsidRDefault="005065ED" w:rsidP="00180631">
      <w:pPr>
        <w:tabs>
          <w:tab w:val="left" w:pos="0"/>
        </w:tabs>
        <w:spacing w:after="0" w:line="240" w:lineRule="auto"/>
        <w:ind w:firstLine="709"/>
        <w:jc w:val="both"/>
        <w:rPr>
          <w:rFonts w:ascii="Times New Roman" w:eastAsia="Times New Roman" w:hAnsi="Times New Roman"/>
          <w:sz w:val="24"/>
          <w:szCs w:val="24"/>
          <w:lang w:eastAsia="ar-SA"/>
        </w:rPr>
      </w:pPr>
      <w:r w:rsidRPr="008C2D11">
        <w:rPr>
          <w:rFonts w:ascii="Times New Roman" w:eastAsia="Times New Roman" w:hAnsi="Times New Roman"/>
          <w:sz w:val="24"/>
          <w:szCs w:val="24"/>
          <w:lang w:eastAsia="ar-SA"/>
        </w:rPr>
        <w:t xml:space="preserve">а) по </w:t>
      </w:r>
      <w:proofErr w:type="spellStart"/>
      <w:r w:rsidRPr="008C2D11">
        <w:rPr>
          <w:rFonts w:ascii="Times New Roman" w:eastAsia="Times New Roman" w:hAnsi="Times New Roman"/>
          <w:sz w:val="24"/>
          <w:szCs w:val="24"/>
          <w:lang w:eastAsia="ar-SA"/>
        </w:rPr>
        <w:t>микрозаймам</w:t>
      </w:r>
      <w:proofErr w:type="spellEnd"/>
      <w:r w:rsidRPr="008C2D11">
        <w:rPr>
          <w:rFonts w:ascii="Times New Roman" w:eastAsia="Times New Roman" w:hAnsi="Times New Roman"/>
          <w:sz w:val="24"/>
          <w:szCs w:val="24"/>
          <w:lang w:eastAsia="ar-SA"/>
        </w:rPr>
        <w:t>, действующим на дату призыва Заемщика на военную службу по мобилизации;</w:t>
      </w:r>
    </w:p>
    <w:p w:rsidR="005065ED" w:rsidRPr="008C2D11" w:rsidRDefault="005065ED" w:rsidP="00180631">
      <w:pPr>
        <w:tabs>
          <w:tab w:val="left" w:pos="0"/>
        </w:tabs>
        <w:spacing w:after="0" w:line="240" w:lineRule="auto"/>
        <w:ind w:firstLine="709"/>
        <w:jc w:val="both"/>
        <w:rPr>
          <w:rFonts w:ascii="Times New Roman" w:eastAsia="Times New Roman" w:hAnsi="Times New Roman"/>
          <w:sz w:val="24"/>
          <w:szCs w:val="24"/>
          <w:lang w:eastAsia="ar-SA"/>
        </w:rPr>
      </w:pPr>
      <w:r w:rsidRPr="008C2D11">
        <w:rPr>
          <w:rFonts w:ascii="Times New Roman" w:eastAsia="Times New Roman" w:hAnsi="Times New Roman"/>
          <w:sz w:val="24"/>
          <w:szCs w:val="24"/>
          <w:lang w:eastAsia="ar-SA"/>
        </w:rPr>
        <w:t xml:space="preserve">б) по </w:t>
      </w:r>
      <w:proofErr w:type="spellStart"/>
      <w:r w:rsidRPr="008C2D11">
        <w:rPr>
          <w:rFonts w:ascii="Times New Roman" w:eastAsia="Times New Roman" w:hAnsi="Times New Roman"/>
          <w:sz w:val="24"/>
          <w:szCs w:val="24"/>
          <w:lang w:eastAsia="ar-SA"/>
        </w:rPr>
        <w:t>микрозаймам</w:t>
      </w:r>
      <w:proofErr w:type="spellEnd"/>
      <w:r w:rsidRPr="008C2D11">
        <w:rPr>
          <w:rFonts w:ascii="Times New Roman" w:eastAsia="Times New Roman" w:hAnsi="Times New Roman"/>
          <w:sz w:val="24"/>
          <w:szCs w:val="24"/>
          <w:lang w:eastAsia="ar-SA"/>
        </w:rPr>
        <w:t>, действующим на дату подписания заемщиком контракта о прохождении военной службы.</w:t>
      </w:r>
    </w:p>
    <w:p w:rsidR="00CB2EC1" w:rsidRDefault="00CB2EC1" w:rsidP="00180631">
      <w:pPr>
        <w:spacing w:after="0" w:line="240" w:lineRule="auto"/>
        <w:ind w:left="720"/>
        <w:jc w:val="center"/>
        <w:rPr>
          <w:rFonts w:ascii="Times New Roman" w:hAnsi="Times New Roman" w:cs="Times New Roman"/>
          <w:sz w:val="26"/>
          <w:szCs w:val="26"/>
        </w:rPr>
      </w:pPr>
    </w:p>
    <w:p w:rsidR="00CB2EC1" w:rsidRPr="00CB2EC1" w:rsidRDefault="00CB2EC1" w:rsidP="00180631">
      <w:pPr>
        <w:pStyle w:val="a3"/>
        <w:numPr>
          <w:ilvl w:val="0"/>
          <w:numId w:val="12"/>
        </w:numPr>
        <w:spacing w:after="0" w:line="240" w:lineRule="auto"/>
        <w:jc w:val="center"/>
        <w:rPr>
          <w:rFonts w:ascii="Times New Roman" w:hAnsi="Times New Roman" w:cs="Times New Roman"/>
          <w:sz w:val="26"/>
          <w:szCs w:val="26"/>
        </w:rPr>
      </w:pPr>
      <w:r w:rsidRPr="00CB2EC1">
        <w:rPr>
          <w:rFonts w:ascii="Times New Roman" w:hAnsi="Times New Roman" w:cs="Times New Roman"/>
          <w:sz w:val="26"/>
          <w:szCs w:val="26"/>
        </w:rPr>
        <w:t>Работа с просроченной задолженностью</w:t>
      </w:r>
    </w:p>
    <w:p w:rsidR="00CB2EC1" w:rsidRPr="005C3C72" w:rsidRDefault="00CB2EC1" w:rsidP="00180631">
      <w:pPr>
        <w:spacing w:after="0" w:line="240" w:lineRule="auto"/>
        <w:ind w:left="720"/>
        <w:jc w:val="center"/>
        <w:rPr>
          <w:rFonts w:ascii="Times New Roman" w:hAnsi="Times New Roman" w:cs="Times New Roman"/>
          <w:sz w:val="26"/>
          <w:szCs w:val="26"/>
        </w:rPr>
      </w:pPr>
    </w:p>
    <w:p w:rsidR="00CB2EC1" w:rsidRPr="005C3C72" w:rsidRDefault="00CB2EC1" w:rsidP="00180631">
      <w:pPr>
        <w:pStyle w:val="a3"/>
        <w:spacing w:after="0" w:line="240" w:lineRule="auto"/>
        <w:ind w:left="0" w:firstLine="709"/>
        <w:jc w:val="both"/>
        <w:rPr>
          <w:rFonts w:ascii="Times New Roman" w:hAnsi="Times New Roman" w:cs="Times New Roman"/>
          <w:bCs/>
          <w:iCs/>
          <w:sz w:val="24"/>
          <w:szCs w:val="24"/>
        </w:rPr>
      </w:pPr>
      <w:r w:rsidRPr="005C3C72">
        <w:rPr>
          <w:rFonts w:ascii="Times New Roman" w:hAnsi="Times New Roman" w:cs="Times New Roman"/>
          <w:sz w:val="24"/>
          <w:szCs w:val="24"/>
        </w:rPr>
        <w:t>8.1. В случае несвоевременного исполнения Заемщиком своих обязательств</w:t>
      </w:r>
      <w:r>
        <w:rPr>
          <w:rFonts w:ascii="Times New Roman" w:hAnsi="Times New Roman" w:cs="Times New Roman"/>
          <w:sz w:val="24"/>
          <w:szCs w:val="24"/>
        </w:rPr>
        <w:t xml:space="preserve">, в том числе </w:t>
      </w:r>
      <w:r w:rsidRPr="005C3C72">
        <w:rPr>
          <w:rFonts w:ascii="Times New Roman" w:hAnsi="Times New Roman" w:cs="Times New Roman"/>
          <w:sz w:val="24"/>
          <w:szCs w:val="24"/>
        </w:rPr>
        <w:t>по погашению основного долга и/или уплате процентов по договору микрозайма, Фонд проводит досудебную процедуру урегулирования спора в следующем порядке:</w:t>
      </w:r>
    </w:p>
    <w:p w:rsidR="00CB2EC1" w:rsidRPr="00CB2EC1" w:rsidRDefault="00CB2EC1" w:rsidP="00180631">
      <w:pPr>
        <w:tabs>
          <w:tab w:val="left" w:pos="851"/>
          <w:tab w:val="left" w:pos="1134"/>
          <w:tab w:val="left" w:pos="9639"/>
        </w:tabs>
        <w:spacing w:after="0" w:line="240" w:lineRule="auto"/>
        <w:ind w:firstLine="709"/>
        <w:jc w:val="both"/>
        <w:rPr>
          <w:rFonts w:ascii="Times New Roman" w:hAnsi="Times New Roman" w:cs="Times New Roman"/>
          <w:bCs/>
          <w:iCs/>
          <w:sz w:val="24"/>
          <w:szCs w:val="24"/>
        </w:rPr>
      </w:pPr>
      <w:proofErr w:type="gramStart"/>
      <w:r w:rsidRPr="005C3C72">
        <w:rPr>
          <w:rFonts w:ascii="Times New Roman" w:hAnsi="Times New Roman" w:cs="Times New Roman"/>
          <w:sz w:val="24"/>
          <w:szCs w:val="24"/>
        </w:rPr>
        <w:t xml:space="preserve">8.1.1. осуществляет телефонные переговоры с Заемщиком </w:t>
      </w:r>
      <w:r w:rsidRPr="005C3C72">
        <w:rPr>
          <w:rFonts w:ascii="Times New Roman" w:hAnsi="Times New Roman" w:cs="Times New Roman"/>
          <w:bCs/>
          <w:iCs/>
          <w:sz w:val="24"/>
          <w:szCs w:val="24"/>
        </w:rPr>
        <w:t xml:space="preserve">и выясняет причины возникновения просроченной задолженности, а также возможности устранения допущенных нарушений и/или </w:t>
      </w:r>
      <w:r w:rsidRPr="005C3C72">
        <w:rPr>
          <w:rFonts w:ascii="Times New Roman" w:hAnsi="Times New Roman" w:cs="Times New Roman"/>
          <w:sz w:val="24"/>
          <w:szCs w:val="24"/>
        </w:rPr>
        <w:t xml:space="preserve">не позднее 10 (десяти) рабочих дней со дня возникновения просроченной </w:t>
      </w:r>
      <w:r w:rsidRPr="00CB2EC1">
        <w:rPr>
          <w:rFonts w:ascii="Times New Roman" w:hAnsi="Times New Roman" w:cs="Times New Roman"/>
          <w:sz w:val="24"/>
          <w:szCs w:val="24"/>
        </w:rPr>
        <w:t xml:space="preserve">задолженности по основному долгу и/или процентам за пользование микрозаймом Фонд </w:t>
      </w:r>
      <w:r w:rsidRPr="00CB2EC1">
        <w:rPr>
          <w:rFonts w:ascii="Times New Roman" w:hAnsi="Times New Roman" w:cs="Times New Roman"/>
          <w:bCs/>
          <w:iCs/>
          <w:sz w:val="24"/>
          <w:szCs w:val="24"/>
        </w:rPr>
        <w:t>направляет Заемщику, Поручителю уведомление</w:t>
      </w:r>
      <w:r w:rsidRPr="00CB2EC1">
        <w:rPr>
          <w:rFonts w:ascii="Times New Roman" w:eastAsia="Times New Roman" w:hAnsi="Times New Roman" w:cs="Times New Roman"/>
          <w:sz w:val="24"/>
          <w:szCs w:val="24"/>
          <w:lang w:eastAsia="ru-RU"/>
        </w:rPr>
        <w:t xml:space="preserve"> по форме, разработанной Фондом,</w:t>
      </w:r>
      <w:r w:rsidRPr="00CB2EC1">
        <w:rPr>
          <w:rFonts w:ascii="Times New Roman" w:hAnsi="Times New Roman" w:cs="Times New Roman"/>
          <w:bCs/>
          <w:iCs/>
          <w:sz w:val="24"/>
          <w:szCs w:val="24"/>
        </w:rPr>
        <w:t xml:space="preserve"> с указанием допущенного нарушения; </w:t>
      </w:r>
      <w:proofErr w:type="gramEnd"/>
    </w:p>
    <w:p w:rsidR="00CB2EC1" w:rsidRPr="005C3C72" w:rsidRDefault="00CB2EC1" w:rsidP="00180631">
      <w:pPr>
        <w:spacing w:after="0" w:line="240" w:lineRule="auto"/>
        <w:ind w:firstLine="709"/>
        <w:jc w:val="both"/>
        <w:rPr>
          <w:rFonts w:ascii="Times New Roman" w:hAnsi="Times New Roman" w:cs="Times New Roman"/>
          <w:strike/>
          <w:sz w:val="24"/>
          <w:szCs w:val="24"/>
        </w:rPr>
      </w:pPr>
      <w:r w:rsidRPr="00CB2EC1">
        <w:rPr>
          <w:rFonts w:ascii="Times New Roman" w:hAnsi="Times New Roman" w:cs="Times New Roman"/>
          <w:sz w:val="24"/>
          <w:szCs w:val="24"/>
        </w:rPr>
        <w:t>8.1.2.</w:t>
      </w:r>
      <w:r w:rsidRPr="00CB2EC1">
        <w:rPr>
          <w:rFonts w:ascii="Times New Roman" w:hAnsi="Times New Roman" w:cs="Times New Roman"/>
          <w:bCs/>
          <w:iCs/>
          <w:sz w:val="24"/>
          <w:szCs w:val="24"/>
        </w:rPr>
        <w:t xml:space="preserve"> если </w:t>
      </w:r>
      <w:r>
        <w:rPr>
          <w:rFonts w:ascii="Times New Roman" w:hAnsi="Times New Roman" w:cs="Times New Roman"/>
          <w:bCs/>
          <w:iCs/>
          <w:sz w:val="24"/>
          <w:szCs w:val="24"/>
        </w:rPr>
        <w:t>нарушение не устранено</w:t>
      </w:r>
      <w:r w:rsidRPr="00CB2EC1">
        <w:rPr>
          <w:rFonts w:ascii="Times New Roman" w:hAnsi="Times New Roman" w:cs="Times New Roman"/>
          <w:bCs/>
          <w:iCs/>
          <w:sz w:val="24"/>
          <w:szCs w:val="24"/>
        </w:rPr>
        <w:t xml:space="preserve"> в течение срока, указанного в уведомлении, </w:t>
      </w:r>
      <w:r w:rsidRPr="00CB2EC1">
        <w:rPr>
          <w:rFonts w:ascii="Times New Roman" w:hAnsi="Times New Roman" w:cs="Times New Roman"/>
          <w:sz w:val="24"/>
          <w:szCs w:val="24"/>
        </w:rPr>
        <w:t>Фонд направляет претензию</w:t>
      </w:r>
      <w:r>
        <w:rPr>
          <w:rFonts w:ascii="Times New Roman" w:hAnsi="Times New Roman" w:cs="Times New Roman"/>
          <w:sz w:val="24"/>
          <w:szCs w:val="24"/>
        </w:rPr>
        <w:t xml:space="preserve"> (требование)</w:t>
      </w:r>
      <w:r w:rsidRPr="00CB2EC1">
        <w:rPr>
          <w:rFonts w:ascii="Times New Roman" w:hAnsi="Times New Roman" w:cs="Times New Roman"/>
          <w:sz w:val="24"/>
          <w:szCs w:val="24"/>
        </w:rPr>
        <w:t xml:space="preserve"> Заемщику/Поручителю</w:t>
      </w:r>
      <w:r w:rsidRPr="005C3C72">
        <w:rPr>
          <w:rFonts w:ascii="Times New Roman" w:hAnsi="Times New Roman" w:cs="Times New Roman"/>
          <w:sz w:val="24"/>
          <w:szCs w:val="24"/>
        </w:rPr>
        <w:t xml:space="preserve"> о взыскании задолженности по договору микрозайма/ поручительства;</w:t>
      </w:r>
    </w:p>
    <w:p w:rsidR="00CB2EC1" w:rsidRPr="005C3C72" w:rsidRDefault="00CB2EC1" w:rsidP="00180631">
      <w:pPr>
        <w:spacing w:after="0" w:line="240" w:lineRule="auto"/>
        <w:ind w:firstLine="709"/>
        <w:jc w:val="both"/>
        <w:rPr>
          <w:rFonts w:ascii="Times New Roman" w:hAnsi="Times New Roman" w:cs="Times New Roman"/>
          <w:sz w:val="24"/>
          <w:szCs w:val="24"/>
        </w:rPr>
      </w:pPr>
      <w:r w:rsidRPr="005C3C72">
        <w:rPr>
          <w:rFonts w:ascii="Times New Roman" w:hAnsi="Times New Roman" w:cs="Times New Roman"/>
          <w:sz w:val="24"/>
          <w:szCs w:val="24"/>
        </w:rPr>
        <w:t>8.1.3. в случае непогашения имеющейся просроченной задолженности в</w:t>
      </w:r>
      <w:r w:rsidRPr="005C3C72">
        <w:rPr>
          <w:rFonts w:ascii="Times New Roman" w:hAnsi="Times New Roman" w:cs="Times New Roman"/>
          <w:bCs/>
          <w:iCs/>
          <w:sz w:val="24"/>
          <w:szCs w:val="24"/>
        </w:rPr>
        <w:t xml:space="preserve"> течение 30 (тридцати) </w:t>
      </w:r>
      <w:r w:rsidRPr="005C3C72">
        <w:rPr>
          <w:rFonts w:ascii="Times New Roman" w:hAnsi="Times New Roman" w:cs="Times New Roman"/>
          <w:sz w:val="24"/>
          <w:szCs w:val="24"/>
        </w:rPr>
        <w:t>календарных дней со дня направления претензии Фонд принимает решение о взыскании просроченной задолженности (основной долг, проценты) в судебном порядке.</w:t>
      </w:r>
    </w:p>
    <w:p w:rsidR="00CB2EC1" w:rsidRPr="005C3C72" w:rsidRDefault="00CB2EC1" w:rsidP="00180631">
      <w:pPr>
        <w:spacing w:after="0" w:line="240" w:lineRule="auto"/>
        <w:ind w:firstLine="709"/>
        <w:jc w:val="both"/>
        <w:rPr>
          <w:rFonts w:ascii="Times New Roman" w:hAnsi="Times New Roman" w:cs="Times New Roman"/>
          <w:sz w:val="24"/>
          <w:szCs w:val="24"/>
        </w:rPr>
      </w:pPr>
      <w:r w:rsidRPr="005C3C72">
        <w:rPr>
          <w:rFonts w:ascii="Times New Roman" w:hAnsi="Times New Roman" w:cs="Times New Roman"/>
          <w:sz w:val="24"/>
          <w:szCs w:val="24"/>
        </w:rPr>
        <w:t>8.2. При наличии решения суда о взыскании задолженности с Заемщика погашение задолженности по договору микрозайма/поручительства осуществляется в порядке, установленном Федеральным законом Российской Федерации от 02.10.2007 № 229-ФЗ "Об исполнительном производстве".</w:t>
      </w:r>
    </w:p>
    <w:p w:rsidR="00CB2EC1" w:rsidRPr="005C3C72" w:rsidRDefault="00CB2EC1" w:rsidP="00180631">
      <w:pPr>
        <w:spacing w:after="0" w:line="240" w:lineRule="auto"/>
        <w:ind w:firstLine="709"/>
        <w:jc w:val="both"/>
        <w:rPr>
          <w:rFonts w:ascii="Times New Roman" w:hAnsi="Times New Roman" w:cs="Times New Roman"/>
          <w:sz w:val="24"/>
          <w:szCs w:val="24"/>
        </w:rPr>
      </w:pPr>
      <w:r w:rsidRPr="005C3C72">
        <w:rPr>
          <w:rFonts w:ascii="Times New Roman" w:hAnsi="Times New Roman" w:cs="Times New Roman"/>
          <w:sz w:val="24"/>
          <w:szCs w:val="24"/>
        </w:rPr>
        <w:t xml:space="preserve">8.3. В случае объявления Заемщика банкротом Фонд принимает меры по погашению задолженности по договору микрозайма в порядке, установленном Федеральным законом Российской Федерации от 26.10.2002 № 127-ФЗ </w:t>
      </w:r>
      <w:r w:rsidRPr="005C3C72">
        <w:rPr>
          <w:rFonts w:ascii="Times New Roman" w:eastAsia="Times New Roman" w:hAnsi="Times New Roman" w:cs="Times New Roman"/>
          <w:sz w:val="24"/>
          <w:szCs w:val="24"/>
          <w:lang w:eastAsia="ru-RU"/>
        </w:rPr>
        <w:t xml:space="preserve"> </w:t>
      </w:r>
      <w:r w:rsidRPr="005C3C72">
        <w:rPr>
          <w:rFonts w:ascii="Times New Roman" w:hAnsi="Times New Roman" w:cs="Times New Roman"/>
          <w:sz w:val="24"/>
          <w:szCs w:val="24"/>
        </w:rPr>
        <w:t xml:space="preserve">"О несостоятельности (банкротстве)".  </w:t>
      </w:r>
    </w:p>
    <w:p w:rsidR="00CB2EC1" w:rsidRPr="00AC68B6" w:rsidRDefault="00CB2EC1" w:rsidP="00180631">
      <w:pPr>
        <w:spacing w:after="0" w:line="240" w:lineRule="auto"/>
        <w:ind w:firstLine="709"/>
        <w:jc w:val="both"/>
        <w:rPr>
          <w:rFonts w:ascii="Times New Roman" w:hAnsi="Times New Roman" w:cs="Times New Roman"/>
          <w:sz w:val="24"/>
          <w:szCs w:val="24"/>
        </w:rPr>
      </w:pPr>
      <w:r w:rsidRPr="005C3C72">
        <w:rPr>
          <w:rFonts w:ascii="Times New Roman" w:hAnsi="Times New Roman" w:cs="Times New Roman"/>
          <w:sz w:val="24"/>
          <w:szCs w:val="24"/>
        </w:rPr>
        <w:t>8.4. При наличии просроченной задолженности Фонд формирует резервы на возможные потери по займам. Резервы формируются ежеквартально по состоянию на последнее число квартала при наличии просроченной задолженности (части займа либо всей суммы займа) заемщиков перед Фондом в соответствии с внутренним локальным нормативным актом Фонда и действующим законодательством Российской Федерации.</w:t>
      </w:r>
    </w:p>
    <w:p w:rsidR="00372FF9" w:rsidRPr="008C2D11" w:rsidRDefault="00372FF9" w:rsidP="00180631">
      <w:pPr>
        <w:spacing w:after="0" w:line="240" w:lineRule="auto"/>
        <w:ind w:firstLine="709"/>
        <w:jc w:val="both"/>
        <w:rPr>
          <w:rFonts w:ascii="Times New Roman" w:hAnsi="Times New Roman" w:cs="Times New Roman"/>
          <w:sz w:val="24"/>
          <w:szCs w:val="24"/>
        </w:rPr>
      </w:pPr>
    </w:p>
    <w:p w:rsidR="00372FF9" w:rsidRPr="00CB2EC1" w:rsidRDefault="00372FF9" w:rsidP="00180631">
      <w:pPr>
        <w:pStyle w:val="a3"/>
        <w:numPr>
          <w:ilvl w:val="0"/>
          <w:numId w:val="12"/>
        </w:numPr>
        <w:spacing w:after="0" w:line="240" w:lineRule="auto"/>
        <w:jc w:val="center"/>
        <w:rPr>
          <w:rFonts w:ascii="Times New Roman" w:hAnsi="Times New Roman" w:cs="Times New Roman"/>
          <w:sz w:val="26"/>
          <w:szCs w:val="26"/>
        </w:rPr>
      </w:pPr>
      <w:r w:rsidRPr="00CB2EC1">
        <w:rPr>
          <w:rFonts w:ascii="Times New Roman" w:hAnsi="Times New Roman" w:cs="Times New Roman"/>
          <w:sz w:val="26"/>
          <w:szCs w:val="26"/>
        </w:rPr>
        <w:t>Порядок утверждения и внесения изменений</w:t>
      </w:r>
    </w:p>
    <w:p w:rsidR="00B47D91" w:rsidRPr="00B47D91" w:rsidRDefault="00B47D91" w:rsidP="00180631">
      <w:pPr>
        <w:spacing w:after="0" w:line="240" w:lineRule="auto"/>
        <w:ind w:left="720"/>
        <w:contextualSpacing/>
        <w:rPr>
          <w:rFonts w:ascii="Times New Roman" w:hAnsi="Times New Roman" w:cs="Times New Roman"/>
          <w:sz w:val="28"/>
          <w:szCs w:val="28"/>
        </w:rPr>
      </w:pPr>
    </w:p>
    <w:p w:rsidR="00372FF9" w:rsidRPr="00CB2EC1" w:rsidRDefault="00CB2EC1" w:rsidP="00180631">
      <w:pPr>
        <w:tabs>
          <w:tab w:val="left" w:pos="9355"/>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9.1.   </w:t>
      </w:r>
      <w:r w:rsidR="00372FF9" w:rsidRPr="00CB2EC1">
        <w:rPr>
          <w:rFonts w:ascii="Times New Roman" w:hAnsi="Times New Roman" w:cs="Times New Roman"/>
          <w:sz w:val="24"/>
          <w:szCs w:val="24"/>
        </w:rPr>
        <w:t>Настоящи</w:t>
      </w:r>
      <w:r w:rsidR="005C5DF8" w:rsidRPr="00CB2EC1">
        <w:rPr>
          <w:rFonts w:ascii="Times New Roman" w:hAnsi="Times New Roman" w:cs="Times New Roman"/>
          <w:sz w:val="24"/>
          <w:szCs w:val="24"/>
        </w:rPr>
        <w:t>е</w:t>
      </w:r>
      <w:r w:rsidR="00372FF9" w:rsidRPr="00CB2EC1">
        <w:rPr>
          <w:rFonts w:ascii="Times New Roman" w:hAnsi="Times New Roman" w:cs="Times New Roman"/>
          <w:sz w:val="24"/>
          <w:szCs w:val="24"/>
        </w:rPr>
        <w:t xml:space="preserve"> П</w:t>
      </w:r>
      <w:r w:rsidR="005C5DF8" w:rsidRPr="00CB2EC1">
        <w:rPr>
          <w:rFonts w:ascii="Times New Roman" w:hAnsi="Times New Roman" w:cs="Times New Roman"/>
          <w:sz w:val="24"/>
          <w:szCs w:val="24"/>
        </w:rPr>
        <w:t>равила</w:t>
      </w:r>
      <w:r w:rsidR="00372FF9" w:rsidRPr="00CB2EC1">
        <w:rPr>
          <w:rFonts w:ascii="Times New Roman" w:hAnsi="Times New Roman" w:cs="Times New Roman"/>
          <w:sz w:val="24"/>
          <w:szCs w:val="24"/>
        </w:rPr>
        <w:t xml:space="preserve"> утверждается Комитетом.</w:t>
      </w:r>
    </w:p>
    <w:p w:rsidR="00372FF9" w:rsidRPr="00D33DDF" w:rsidRDefault="00372FF9" w:rsidP="00180631">
      <w:pPr>
        <w:tabs>
          <w:tab w:val="left" w:pos="9355"/>
        </w:tabs>
        <w:spacing w:after="0" w:line="240" w:lineRule="auto"/>
        <w:ind w:firstLine="720"/>
        <w:jc w:val="both"/>
        <w:rPr>
          <w:rFonts w:ascii="Times New Roman" w:hAnsi="Times New Roman" w:cs="Times New Roman"/>
          <w:sz w:val="24"/>
          <w:szCs w:val="24"/>
        </w:rPr>
      </w:pPr>
      <w:r w:rsidRPr="00D33DDF">
        <w:rPr>
          <w:rFonts w:ascii="Times New Roman" w:hAnsi="Times New Roman" w:cs="Times New Roman"/>
          <w:sz w:val="24"/>
          <w:szCs w:val="24"/>
        </w:rPr>
        <w:t>9.2.  Предложения о внесении изменений в П</w:t>
      </w:r>
      <w:r w:rsidR="005C5DF8" w:rsidRPr="00D33DDF">
        <w:rPr>
          <w:rFonts w:ascii="Times New Roman" w:hAnsi="Times New Roman" w:cs="Times New Roman"/>
          <w:sz w:val="24"/>
          <w:szCs w:val="24"/>
        </w:rPr>
        <w:t xml:space="preserve">равила </w:t>
      </w:r>
      <w:r w:rsidRPr="00D33DDF">
        <w:rPr>
          <w:rFonts w:ascii="Times New Roman" w:hAnsi="Times New Roman" w:cs="Times New Roman"/>
          <w:sz w:val="24"/>
          <w:szCs w:val="24"/>
        </w:rPr>
        <w:t xml:space="preserve">могут вноситься любым из членов Комитета или директором Фонда на имя Председателя Комитета. К предложению о внесении изменений в </w:t>
      </w:r>
      <w:r w:rsidR="005C5DF8" w:rsidRPr="00D33DDF">
        <w:rPr>
          <w:rFonts w:ascii="Times New Roman" w:hAnsi="Times New Roman" w:cs="Times New Roman"/>
          <w:sz w:val="24"/>
          <w:szCs w:val="24"/>
        </w:rPr>
        <w:t>Правила долж</w:t>
      </w:r>
      <w:r w:rsidRPr="00D33DDF">
        <w:rPr>
          <w:rFonts w:ascii="Times New Roman" w:hAnsi="Times New Roman" w:cs="Times New Roman"/>
          <w:sz w:val="24"/>
          <w:szCs w:val="24"/>
        </w:rPr>
        <w:t>н</w:t>
      </w:r>
      <w:r w:rsidR="005C5DF8" w:rsidRPr="00D33DDF">
        <w:rPr>
          <w:rFonts w:ascii="Times New Roman" w:hAnsi="Times New Roman" w:cs="Times New Roman"/>
          <w:sz w:val="24"/>
          <w:szCs w:val="24"/>
        </w:rPr>
        <w:t>ы</w:t>
      </w:r>
      <w:r w:rsidRPr="00D33DDF">
        <w:rPr>
          <w:rFonts w:ascii="Times New Roman" w:hAnsi="Times New Roman" w:cs="Times New Roman"/>
          <w:sz w:val="24"/>
          <w:szCs w:val="24"/>
        </w:rPr>
        <w:t xml:space="preserve"> быть приложен</w:t>
      </w:r>
      <w:r w:rsidR="005C5DF8" w:rsidRPr="00D33DDF">
        <w:rPr>
          <w:rFonts w:ascii="Times New Roman" w:hAnsi="Times New Roman" w:cs="Times New Roman"/>
          <w:sz w:val="24"/>
          <w:szCs w:val="24"/>
        </w:rPr>
        <w:t xml:space="preserve">ы соответствующие </w:t>
      </w:r>
      <w:r w:rsidRPr="00D33DDF">
        <w:rPr>
          <w:rFonts w:ascii="Times New Roman" w:hAnsi="Times New Roman" w:cs="Times New Roman"/>
          <w:sz w:val="24"/>
          <w:szCs w:val="24"/>
        </w:rPr>
        <w:t xml:space="preserve"> </w:t>
      </w:r>
      <w:r w:rsidR="005C5DF8" w:rsidRPr="00D33DDF">
        <w:rPr>
          <w:rFonts w:ascii="Times New Roman" w:hAnsi="Times New Roman" w:cs="Times New Roman"/>
          <w:sz w:val="24"/>
          <w:szCs w:val="24"/>
        </w:rPr>
        <w:t>изменения</w:t>
      </w:r>
      <w:r w:rsidRPr="00D33DDF">
        <w:rPr>
          <w:rFonts w:ascii="Times New Roman" w:hAnsi="Times New Roman" w:cs="Times New Roman"/>
          <w:sz w:val="24"/>
          <w:szCs w:val="24"/>
        </w:rPr>
        <w:t>,</w:t>
      </w:r>
      <w:r w:rsidR="005C5DF8" w:rsidRPr="00D33DDF">
        <w:rPr>
          <w:rFonts w:ascii="Times New Roman" w:hAnsi="Times New Roman" w:cs="Times New Roman"/>
          <w:sz w:val="24"/>
          <w:szCs w:val="24"/>
        </w:rPr>
        <w:t xml:space="preserve"> </w:t>
      </w:r>
      <w:r w:rsidRPr="00D33DDF">
        <w:rPr>
          <w:rFonts w:ascii="Times New Roman" w:hAnsi="Times New Roman" w:cs="Times New Roman"/>
          <w:sz w:val="24"/>
          <w:szCs w:val="24"/>
        </w:rPr>
        <w:t xml:space="preserve">либо новая редакция </w:t>
      </w:r>
      <w:r w:rsidR="00B47D91">
        <w:rPr>
          <w:rFonts w:ascii="Times New Roman" w:hAnsi="Times New Roman" w:cs="Times New Roman"/>
          <w:sz w:val="24"/>
          <w:szCs w:val="24"/>
        </w:rPr>
        <w:t>Правил.</w:t>
      </w:r>
    </w:p>
    <w:p w:rsidR="00372FF9" w:rsidRPr="00D33DDF" w:rsidRDefault="00372FF9" w:rsidP="00180631">
      <w:pPr>
        <w:tabs>
          <w:tab w:val="left" w:pos="9355"/>
        </w:tabs>
        <w:spacing w:after="0" w:line="240" w:lineRule="auto"/>
        <w:ind w:firstLine="720"/>
        <w:jc w:val="both"/>
        <w:rPr>
          <w:rFonts w:ascii="Times New Roman" w:hAnsi="Times New Roman" w:cs="Times New Roman"/>
          <w:sz w:val="24"/>
          <w:szCs w:val="24"/>
        </w:rPr>
      </w:pPr>
      <w:r w:rsidRPr="00D33DDF">
        <w:rPr>
          <w:rFonts w:ascii="Times New Roman" w:hAnsi="Times New Roman" w:cs="Times New Roman"/>
          <w:sz w:val="24"/>
          <w:szCs w:val="24"/>
        </w:rPr>
        <w:t>9.3. Утвержденные изменения в П</w:t>
      </w:r>
      <w:r w:rsidR="005C5DF8" w:rsidRPr="00D33DDF">
        <w:rPr>
          <w:rFonts w:ascii="Times New Roman" w:hAnsi="Times New Roman" w:cs="Times New Roman"/>
          <w:sz w:val="24"/>
          <w:szCs w:val="24"/>
        </w:rPr>
        <w:t>равила</w:t>
      </w:r>
      <w:r w:rsidRPr="00D33DDF">
        <w:rPr>
          <w:rFonts w:ascii="Times New Roman" w:hAnsi="Times New Roman" w:cs="Times New Roman"/>
          <w:sz w:val="24"/>
          <w:szCs w:val="24"/>
        </w:rPr>
        <w:t xml:space="preserve"> либо новая редакция П</w:t>
      </w:r>
      <w:r w:rsidR="005C5DF8" w:rsidRPr="00D33DDF">
        <w:rPr>
          <w:rFonts w:ascii="Times New Roman" w:hAnsi="Times New Roman" w:cs="Times New Roman"/>
          <w:sz w:val="24"/>
          <w:szCs w:val="24"/>
        </w:rPr>
        <w:t>равил</w:t>
      </w:r>
      <w:r w:rsidRPr="00D33DDF">
        <w:rPr>
          <w:rFonts w:ascii="Times New Roman" w:hAnsi="Times New Roman" w:cs="Times New Roman"/>
          <w:sz w:val="24"/>
          <w:szCs w:val="24"/>
        </w:rPr>
        <w:t xml:space="preserve"> вступают в силу со дня их утверждения Комитетом.</w:t>
      </w:r>
    </w:p>
    <w:p w:rsidR="00372FF9" w:rsidRPr="00D33DDF" w:rsidRDefault="00372FF9" w:rsidP="00180631">
      <w:pPr>
        <w:tabs>
          <w:tab w:val="left" w:pos="9355"/>
        </w:tabs>
        <w:spacing w:after="0" w:line="240" w:lineRule="auto"/>
        <w:ind w:firstLine="720"/>
        <w:jc w:val="both"/>
        <w:rPr>
          <w:rFonts w:ascii="Times New Roman" w:hAnsi="Times New Roman" w:cs="Times New Roman"/>
          <w:sz w:val="24"/>
          <w:szCs w:val="24"/>
        </w:rPr>
      </w:pPr>
    </w:p>
    <w:p w:rsidR="00372FF9" w:rsidRPr="00D33DDF" w:rsidRDefault="00372FF9" w:rsidP="00372FF9">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sectPr w:rsidR="00372FF9" w:rsidRPr="00D33DDF" w:rsidSect="00353D26">
          <w:footerReference w:type="default" r:id="rId12"/>
          <w:pgSz w:w="11906" w:h="16838"/>
          <w:pgMar w:top="737" w:right="424" w:bottom="567" w:left="1701" w:header="709" w:footer="79" w:gutter="0"/>
          <w:cols w:space="708"/>
          <w:docGrid w:linePitch="360"/>
        </w:sectPr>
      </w:pPr>
    </w:p>
    <w:p w:rsidR="00372FF9" w:rsidRPr="00D33DDF" w:rsidRDefault="00372FF9" w:rsidP="005E42AB">
      <w:pPr>
        <w:spacing w:after="0" w:line="240" w:lineRule="exact"/>
        <w:ind w:left="10773" w:right="142"/>
        <w:jc w:val="both"/>
        <w:rPr>
          <w:rFonts w:ascii="Times New Roman" w:eastAsia="Times New Roman" w:hAnsi="Times New Roman" w:cs="Times New Roman"/>
          <w:i/>
          <w:iCs/>
          <w:sz w:val="20"/>
          <w:szCs w:val="20"/>
          <w:lang w:eastAsia="ru-RU"/>
        </w:rPr>
      </w:pPr>
      <w:r w:rsidRPr="00D33DDF">
        <w:rPr>
          <w:rFonts w:ascii="Times New Roman" w:eastAsia="Times New Roman" w:hAnsi="Times New Roman" w:cs="Times New Roman"/>
          <w:i/>
          <w:iCs/>
          <w:sz w:val="20"/>
          <w:szCs w:val="20"/>
          <w:lang w:eastAsia="ru-RU"/>
        </w:rPr>
        <w:lastRenderedPageBreak/>
        <w:t xml:space="preserve">Приложение № </w:t>
      </w:r>
      <w:r w:rsidR="001222A2" w:rsidRPr="00D33DDF">
        <w:rPr>
          <w:rFonts w:ascii="Times New Roman" w:eastAsia="Times New Roman" w:hAnsi="Times New Roman" w:cs="Times New Roman"/>
          <w:i/>
          <w:iCs/>
          <w:sz w:val="20"/>
          <w:szCs w:val="20"/>
          <w:lang w:eastAsia="ru-RU"/>
        </w:rPr>
        <w:t>1</w:t>
      </w:r>
    </w:p>
    <w:p w:rsidR="00826B29" w:rsidRPr="00826B29" w:rsidRDefault="00620F06" w:rsidP="00826B29">
      <w:pPr>
        <w:spacing w:after="0" w:line="240" w:lineRule="exact"/>
        <w:ind w:left="10773" w:right="142"/>
        <w:jc w:val="both"/>
        <w:rPr>
          <w:rFonts w:ascii="Times New Roman" w:hAnsi="Times New Roman"/>
          <w:sz w:val="20"/>
          <w:szCs w:val="20"/>
        </w:rPr>
      </w:pPr>
      <w:r w:rsidRPr="00D33DDF">
        <w:rPr>
          <w:rFonts w:ascii="Times New Roman" w:eastAsia="Times New Roman" w:hAnsi="Times New Roman" w:cs="Times New Roman"/>
          <w:iCs/>
          <w:sz w:val="20"/>
          <w:szCs w:val="20"/>
          <w:lang w:eastAsia="ru-RU"/>
        </w:rPr>
        <w:t>к Правилам</w:t>
      </w:r>
      <w:r w:rsidR="00372FF9" w:rsidRPr="00D33DDF">
        <w:rPr>
          <w:rFonts w:ascii="Times New Roman" w:eastAsia="Times New Roman" w:hAnsi="Times New Roman" w:cs="Times New Roman"/>
          <w:iCs/>
          <w:sz w:val="20"/>
          <w:szCs w:val="20"/>
          <w:lang w:eastAsia="ru-RU"/>
        </w:rPr>
        <w:t xml:space="preserve"> </w:t>
      </w:r>
      <w:r w:rsidR="005E42AB" w:rsidRPr="00D33DDF">
        <w:rPr>
          <w:rFonts w:ascii="Times New Roman" w:hAnsi="Times New Roman"/>
          <w:sz w:val="20"/>
          <w:szCs w:val="20"/>
        </w:rPr>
        <w:t xml:space="preserve">предоставления микрозаймов Фондом микрофинансирования предпринимательства Волгоградской области (микрокредитная компания) </w:t>
      </w:r>
      <w:r w:rsidR="00826B29" w:rsidRPr="00826B29">
        <w:rPr>
          <w:rFonts w:ascii="Times New Roman" w:hAnsi="Times New Roman"/>
          <w:sz w:val="20"/>
          <w:szCs w:val="20"/>
        </w:rPr>
        <w:t xml:space="preserve">физическим лицам, в том числе индивидуальным предпринимателям,  применяющим специальный налоговый режим "Налог на профессиональный доход" </w:t>
      </w:r>
    </w:p>
    <w:p w:rsidR="00C14DED" w:rsidRPr="00D33DDF" w:rsidRDefault="00C14DED" w:rsidP="00F85A5D">
      <w:pPr>
        <w:autoSpaceDE w:val="0"/>
        <w:autoSpaceDN w:val="0"/>
        <w:spacing w:after="0" w:line="240" w:lineRule="exact"/>
        <w:ind w:left="360"/>
        <w:jc w:val="center"/>
        <w:rPr>
          <w:rFonts w:ascii="Times New Roman" w:eastAsia="Times New Roman" w:hAnsi="Times New Roman" w:cs="Times New Roman"/>
          <w:b/>
          <w:kern w:val="32"/>
          <w:sz w:val="26"/>
          <w:szCs w:val="26"/>
          <w:lang w:eastAsia="ru-RU"/>
        </w:rPr>
      </w:pPr>
    </w:p>
    <w:p w:rsidR="00F85A5D" w:rsidRPr="00D33DDF" w:rsidRDefault="00F85A5D" w:rsidP="00F85A5D">
      <w:pPr>
        <w:autoSpaceDE w:val="0"/>
        <w:autoSpaceDN w:val="0"/>
        <w:spacing w:after="0" w:line="240" w:lineRule="exact"/>
        <w:ind w:left="360"/>
        <w:jc w:val="center"/>
        <w:rPr>
          <w:rFonts w:ascii="Times New Roman" w:eastAsia="Times New Roman" w:hAnsi="Times New Roman" w:cs="Times New Roman"/>
          <w:b/>
          <w:kern w:val="32"/>
          <w:sz w:val="26"/>
          <w:szCs w:val="26"/>
          <w:lang w:eastAsia="ru-RU"/>
        </w:rPr>
      </w:pPr>
      <w:r w:rsidRPr="00D33DDF">
        <w:rPr>
          <w:rFonts w:ascii="Times New Roman" w:eastAsia="Times New Roman" w:hAnsi="Times New Roman" w:cs="Times New Roman"/>
          <w:b/>
          <w:kern w:val="32"/>
          <w:sz w:val="26"/>
          <w:szCs w:val="26"/>
          <w:lang w:eastAsia="ru-RU"/>
        </w:rPr>
        <w:t xml:space="preserve">ПРОГРАММА МИКРОФИНАНСИРОВАНИЯ </w:t>
      </w:r>
    </w:p>
    <w:tbl>
      <w:tblPr>
        <w:tblStyle w:val="af3"/>
        <w:tblpPr w:leftFromText="180" w:rightFromText="180" w:vertAnchor="text" w:horzAnchor="margin" w:tblpXSpec="center" w:tblpY="157"/>
        <w:tblW w:w="15593" w:type="dxa"/>
        <w:tblLayout w:type="fixed"/>
        <w:tblLook w:val="04A0" w:firstRow="1" w:lastRow="0" w:firstColumn="1" w:lastColumn="0" w:noHBand="0" w:noVBand="1"/>
      </w:tblPr>
      <w:tblGrid>
        <w:gridCol w:w="2127"/>
        <w:gridCol w:w="1559"/>
        <w:gridCol w:w="1276"/>
        <w:gridCol w:w="4218"/>
        <w:gridCol w:w="1701"/>
        <w:gridCol w:w="1276"/>
        <w:gridCol w:w="3436"/>
      </w:tblGrid>
      <w:tr w:rsidR="00196B07" w:rsidRPr="00007B32" w:rsidTr="007E5D66">
        <w:trPr>
          <w:trHeight w:val="538"/>
        </w:trPr>
        <w:tc>
          <w:tcPr>
            <w:tcW w:w="2127" w:type="dxa"/>
            <w:vMerge w:val="restart"/>
            <w:vAlign w:val="center"/>
          </w:tcPr>
          <w:p w:rsidR="00196B07" w:rsidRPr="00007B32" w:rsidRDefault="00196B07" w:rsidP="00154A63">
            <w:pPr>
              <w:spacing w:line="216" w:lineRule="auto"/>
              <w:jc w:val="center"/>
              <w:rPr>
                <w:rFonts w:ascii="Times New Roman" w:hAnsi="Times New Roman" w:cs="Times New Roman"/>
                <w:sz w:val="26"/>
                <w:szCs w:val="26"/>
              </w:rPr>
            </w:pPr>
            <w:r w:rsidRPr="00007B32">
              <w:rPr>
                <w:rFonts w:ascii="Times New Roman" w:hAnsi="Times New Roman" w:cs="Times New Roman"/>
                <w:b/>
                <w:i/>
                <w:sz w:val="26"/>
                <w:szCs w:val="26"/>
              </w:rPr>
              <w:t>Виды займов</w:t>
            </w:r>
          </w:p>
        </w:tc>
        <w:tc>
          <w:tcPr>
            <w:tcW w:w="1559" w:type="dxa"/>
            <w:vMerge w:val="restart"/>
            <w:vAlign w:val="center"/>
          </w:tcPr>
          <w:p w:rsidR="00196B07" w:rsidRPr="00007B32" w:rsidRDefault="00196B07" w:rsidP="00154A63">
            <w:pPr>
              <w:spacing w:line="216" w:lineRule="auto"/>
              <w:jc w:val="center"/>
              <w:rPr>
                <w:rFonts w:ascii="Times New Roman" w:hAnsi="Times New Roman" w:cs="Times New Roman"/>
                <w:b/>
                <w:i/>
                <w:sz w:val="26"/>
                <w:szCs w:val="26"/>
              </w:rPr>
            </w:pPr>
            <w:r w:rsidRPr="00007B32">
              <w:rPr>
                <w:rFonts w:ascii="Times New Roman" w:hAnsi="Times New Roman" w:cs="Times New Roman"/>
                <w:b/>
                <w:i/>
                <w:sz w:val="26"/>
                <w:szCs w:val="26"/>
              </w:rPr>
              <w:t>Размер займа</w:t>
            </w:r>
          </w:p>
          <w:p w:rsidR="00196B07" w:rsidRPr="00007B32" w:rsidRDefault="00196B07" w:rsidP="00154A63">
            <w:pPr>
              <w:spacing w:line="216" w:lineRule="auto"/>
              <w:jc w:val="center"/>
              <w:rPr>
                <w:rFonts w:ascii="Times New Roman" w:hAnsi="Times New Roman" w:cs="Times New Roman"/>
                <w:sz w:val="26"/>
                <w:szCs w:val="26"/>
              </w:rPr>
            </w:pPr>
            <w:r w:rsidRPr="00007B32">
              <w:rPr>
                <w:rFonts w:ascii="Times New Roman" w:hAnsi="Times New Roman" w:cs="Times New Roman"/>
                <w:i/>
                <w:sz w:val="26"/>
                <w:szCs w:val="26"/>
              </w:rPr>
              <w:t>(</w:t>
            </w:r>
            <w:proofErr w:type="spellStart"/>
            <w:r w:rsidRPr="00007B32">
              <w:rPr>
                <w:rFonts w:ascii="Times New Roman" w:hAnsi="Times New Roman" w:cs="Times New Roman"/>
                <w:i/>
                <w:sz w:val="26"/>
                <w:szCs w:val="26"/>
              </w:rPr>
              <w:t>руб</w:t>
            </w:r>
            <w:proofErr w:type="spellEnd"/>
            <w:r w:rsidRPr="00007B32">
              <w:rPr>
                <w:rFonts w:ascii="Times New Roman" w:hAnsi="Times New Roman" w:cs="Times New Roman"/>
                <w:i/>
                <w:sz w:val="26"/>
                <w:szCs w:val="26"/>
              </w:rPr>
              <w:t>)</w:t>
            </w:r>
          </w:p>
        </w:tc>
        <w:tc>
          <w:tcPr>
            <w:tcW w:w="1276" w:type="dxa"/>
            <w:vMerge w:val="restart"/>
            <w:vAlign w:val="center"/>
          </w:tcPr>
          <w:p w:rsidR="00196B07" w:rsidRPr="00007B32" w:rsidRDefault="00196B07" w:rsidP="00154A63">
            <w:pPr>
              <w:autoSpaceDE w:val="0"/>
              <w:autoSpaceDN w:val="0"/>
              <w:spacing w:line="216" w:lineRule="auto"/>
              <w:jc w:val="center"/>
              <w:rPr>
                <w:rFonts w:ascii="Times New Roman" w:eastAsia="Times New Roman" w:hAnsi="Times New Roman" w:cs="Times New Roman"/>
                <w:b/>
                <w:i/>
                <w:kern w:val="32"/>
                <w:sz w:val="26"/>
                <w:szCs w:val="26"/>
                <w:lang w:eastAsia="ru-RU"/>
              </w:rPr>
            </w:pPr>
            <w:r w:rsidRPr="00007B32">
              <w:rPr>
                <w:rFonts w:ascii="Times New Roman" w:eastAsia="Times New Roman" w:hAnsi="Times New Roman" w:cs="Times New Roman"/>
                <w:b/>
                <w:i/>
                <w:kern w:val="32"/>
                <w:sz w:val="26"/>
                <w:szCs w:val="26"/>
                <w:lang w:eastAsia="ru-RU"/>
              </w:rPr>
              <w:t>Срок</w:t>
            </w:r>
          </w:p>
          <w:p w:rsidR="00196B07" w:rsidRPr="00007B32" w:rsidRDefault="00196B07" w:rsidP="00154A63">
            <w:pPr>
              <w:spacing w:line="216" w:lineRule="auto"/>
              <w:jc w:val="center"/>
              <w:rPr>
                <w:rFonts w:ascii="Times New Roman" w:hAnsi="Times New Roman" w:cs="Times New Roman"/>
                <w:sz w:val="20"/>
                <w:szCs w:val="20"/>
              </w:rPr>
            </w:pPr>
            <w:r w:rsidRPr="00007B32">
              <w:rPr>
                <w:rFonts w:ascii="Times New Roman" w:eastAsia="Times New Roman" w:hAnsi="Times New Roman" w:cs="Times New Roman"/>
                <w:i/>
                <w:kern w:val="32"/>
                <w:sz w:val="20"/>
                <w:szCs w:val="20"/>
                <w:lang w:eastAsia="ru-RU"/>
              </w:rPr>
              <w:t>(месяцев ев</w:t>
            </w:r>
          </w:p>
        </w:tc>
        <w:tc>
          <w:tcPr>
            <w:tcW w:w="4218" w:type="dxa"/>
            <w:vMerge w:val="restart"/>
            <w:vAlign w:val="center"/>
          </w:tcPr>
          <w:p w:rsidR="00196B07" w:rsidRPr="00007B32" w:rsidRDefault="00196B07" w:rsidP="00154A63">
            <w:pPr>
              <w:autoSpaceDE w:val="0"/>
              <w:autoSpaceDN w:val="0"/>
              <w:spacing w:after="200" w:line="216" w:lineRule="auto"/>
              <w:jc w:val="center"/>
              <w:rPr>
                <w:rFonts w:ascii="Times New Roman" w:eastAsia="Times New Roman" w:hAnsi="Times New Roman" w:cs="Times New Roman"/>
                <w:b/>
                <w:i/>
                <w:kern w:val="32"/>
                <w:sz w:val="26"/>
                <w:szCs w:val="26"/>
                <w:lang w:eastAsia="ru-RU"/>
              </w:rPr>
            </w:pPr>
            <w:r w:rsidRPr="00007B32">
              <w:rPr>
                <w:rFonts w:ascii="Times New Roman" w:eastAsia="Times New Roman" w:hAnsi="Times New Roman" w:cs="Times New Roman"/>
                <w:b/>
                <w:i/>
                <w:kern w:val="32"/>
                <w:sz w:val="26"/>
                <w:szCs w:val="26"/>
                <w:lang w:eastAsia="ru-RU"/>
              </w:rPr>
              <w:t>Обеспечение</w:t>
            </w:r>
          </w:p>
          <w:p w:rsidR="00196B07" w:rsidRDefault="00196B07" w:rsidP="00154A63">
            <w:pPr>
              <w:spacing w:line="216" w:lineRule="auto"/>
              <w:jc w:val="center"/>
            </w:pPr>
          </w:p>
        </w:tc>
        <w:tc>
          <w:tcPr>
            <w:tcW w:w="2977" w:type="dxa"/>
            <w:gridSpan w:val="2"/>
            <w:vAlign w:val="center"/>
          </w:tcPr>
          <w:p w:rsidR="00196B07" w:rsidRPr="00007B32" w:rsidRDefault="00196B07" w:rsidP="00154A63">
            <w:pPr>
              <w:autoSpaceDE w:val="0"/>
              <w:autoSpaceDN w:val="0"/>
              <w:spacing w:after="200" w:line="216" w:lineRule="auto"/>
              <w:contextualSpacing/>
              <w:jc w:val="center"/>
              <w:rPr>
                <w:rFonts w:ascii="Times New Roman" w:eastAsia="Times New Roman" w:hAnsi="Times New Roman" w:cs="Times New Roman"/>
                <w:i/>
                <w:kern w:val="32"/>
                <w:sz w:val="26"/>
                <w:szCs w:val="26"/>
                <w:lang w:eastAsia="ru-RU"/>
              </w:rPr>
            </w:pPr>
            <w:r w:rsidRPr="00007B32">
              <w:rPr>
                <w:rFonts w:ascii="Times New Roman" w:eastAsia="Times New Roman" w:hAnsi="Times New Roman" w:cs="Times New Roman"/>
                <w:b/>
                <w:i/>
                <w:kern w:val="32"/>
                <w:sz w:val="26"/>
                <w:szCs w:val="26"/>
                <w:lang w:eastAsia="ru-RU"/>
              </w:rPr>
              <w:t>Процентная ставка</w:t>
            </w:r>
          </w:p>
          <w:p w:rsidR="00196B07" w:rsidRPr="00007B32" w:rsidRDefault="00196B07" w:rsidP="00154A63">
            <w:pPr>
              <w:spacing w:line="216" w:lineRule="auto"/>
              <w:jc w:val="center"/>
              <w:rPr>
                <w:i/>
              </w:rPr>
            </w:pPr>
            <w:r w:rsidRPr="00007B32">
              <w:rPr>
                <w:rFonts w:ascii="Times New Roman" w:eastAsia="Times New Roman" w:hAnsi="Times New Roman" w:cs="Times New Roman"/>
                <w:i/>
                <w:kern w:val="32"/>
                <w:sz w:val="20"/>
                <w:szCs w:val="20"/>
                <w:lang w:eastAsia="ru-RU"/>
              </w:rPr>
              <w:t>(% годовых)</w:t>
            </w:r>
            <w:r>
              <w:rPr>
                <w:rFonts w:ascii="Times New Roman" w:eastAsia="Times New Roman" w:hAnsi="Times New Roman" w:cs="Times New Roman"/>
                <w:i/>
                <w:kern w:val="32"/>
                <w:sz w:val="20"/>
                <w:szCs w:val="20"/>
                <w:lang w:eastAsia="ru-RU"/>
              </w:rPr>
              <w:t xml:space="preserve"> на дату заключения договора микрозайма</w:t>
            </w:r>
          </w:p>
        </w:tc>
        <w:tc>
          <w:tcPr>
            <w:tcW w:w="3436" w:type="dxa"/>
            <w:vMerge w:val="restart"/>
            <w:vAlign w:val="center"/>
          </w:tcPr>
          <w:p w:rsidR="00196B07" w:rsidRPr="00007B32" w:rsidRDefault="00196B07" w:rsidP="00154A63">
            <w:pPr>
              <w:spacing w:line="216" w:lineRule="auto"/>
              <w:jc w:val="center"/>
              <w:rPr>
                <w:i/>
              </w:rPr>
            </w:pPr>
            <w:r w:rsidRPr="00007B32">
              <w:rPr>
                <w:rFonts w:ascii="Times New Roman" w:eastAsia="Times New Roman" w:hAnsi="Times New Roman" w:cs="Times New Roman"/>
                <w:b/>
                <w:i/>
                <w:kern w:val="32"/>
                <w:sz w:val="26"/>
                <w:szCs w:val="26"/>
                <w:lang w:eastAsia="ru-RU"/>
              </w:rPr>
              <w:t>Цель</w:t>
            </w:r>
          </w:p>
        </w:tc>
      </w:tr>
      <w:tr w:rsidR="007E5D66" w:rsidTr="007E5D66">
        <w:tc>
          <w:tcPr>
            <w:tcW w:w="2127" w:type="dxa"/>
            <w:vMerge/>
            <w:vAlign w:val="center"/>
          </w:tcPr>
          <w:p w:rsidR="007E5D66" w:rsidRPr="00007B32" w:rsidRDefault="007E5D66" w:rsidP="00154A63">
            <w:pPr>
              <w:spacing w:line="216" w:lineRule="auto"/>
              <w:jc w:val="center"/>
              <w:rPr>
                <w:rFonts w:ascii="Times New Roman" w:hAnsi="Times New Roman" w:cs="Times New Roman"/>
                <w:sz w:val="26"/>
                <w:szCs w:val="26"/>
              </w:rPr>
            </w:pPr>
          </w:p>
        </w:tc>
        <w:tc>
          <w:tcPr>
            <w:tcW w:w="1559" w:type="dxa"/>
            <w:vMerge/>
            <w:vAlign w:val="center"/>
          </w:tcPr>
          <w:p w:rsidR="007E5D66" w:rsidRPr="00007B32" w:rsidRDefault="007E5D66" w:rsidP="00154A63">
            <w:pPr>
              <w:spacing w:line="216" w:lineRule="auto"/>
              <w:jc w:val="center"/>
              <w:rPr>
                <w:rFonts w:ascii="Times New Roman" w:hAnsi="Times New Roman" w:cs="Times New Roman"/>
                <w:sz w:val="26"/>
                <w:szCs w:val="26"/>
              </w:rPr>
            </w:pPr>
          </w:p>
        </w:tc>
        <w:tc>
          <w:tcPr>
            <w:tcW w:w="1276" w:type="dxa"/>
            <w:vMerge/>
            <w:vAlign w:val="center"/>
          </w:tcPr>
          <w:p w:rsidR="007E5D66" w:rsidRPr="00007B32" w:rsidRDefault="007E5D66" w:rsidP="00154A63">
            <w:pPr>
              <w:spacing w:line="216" w:lineRule="auto"/>
              <w:jc w:val="center"/>
              <w:rPr>
                <w:rFonts w:ascii="Times New Roman" w:hAnsi="Times New Roman" w:cs="Times New Roman"/>
                <w:sz w:val="20"/>
                <w:szCs w:val="20"/>
              </w:rPr>
            </w:pPr>
          </w:p>
        </w:tc>
        <w:tc>
          <w:tcPr>
            <w:tcW w:w="4218" w:type="dxa"/>
            <w:vMerge/>
            <w:vAlign w:val="center"/>
          </w:tcPr>
          <w:p w:rsidR="007E5D66" w:rsidRDefault="007E5D66" w:rsidP="00154A63">
            <w:pPr>
              <w:spacing w:line="216" w:lineRule="auto"/>
              <w:jc w:val="center"/>
            </w:pPr>
          </w:p>
        </w:tc>
        <w:tc>
          <w:tcPr>
            <w:tcW w:w="1701" w:type="dxa"/>
            <w:vAlign w:val="center"/>
          </w:tcPr>
          <w:p w:rsidR="007E5D66" w:rsidRPr="00DD1D76" w:rsidRDefault="007E5D66" w:rsidP="007E5D66">
            <w:pPr>
              <w:spacing w:line="216" w:lineRule="auto"/>
              <w:jc w:val="center"/>
              <w:rPr>
                <w:sz w:val="14"/>
                <w:szCs w:val="14"/>
              </w:rPr>
            </w:pPr>
            <w:r>
              <w:rPr>
                <w:rFonts w:ascii="Times New Roman" w:hAnsi="Times New Roman" w:cs="Times New Roman"/>
                <w:sz w:val="14"/>
                <w:szCs w:val="14"/>
              </w:rPr>
              <w:t>1)</w:t>
            </w:r>
            <w:proofErr w:type="spellStart"/>
            <w:r>
              <w:rPr>
                <w:rFonts w:ascii="Times New Roman" w:hAnsi="Times New Roman" w:cs="Times New Roman"/>
                <w:sz w:val="14"/>
                <w:szCs w:val="14"/>
              </w:rPr>
              <w:t>Самозанятые</w:t>
            </w:r>
            <w:proofErr w:type="spellEnd"/>
            <w:r w:rsidRPr="00DD1D76">
              <w:rPr>
                <w:rFonts w:ascii="Times New Roman" w:hAnsi="Times New Roman" w:cs="Times New Roman"/>
                <w:sz w:val="14"/>
                <w:szCs w:val="14"/>
              </w:rPr>
              <w:t xml:space="preserve"> </w:t>
            </w:r>
            <w:r>
              <w:rPr>
                <w:rFonts w:ascii="Times New Roman" w:hAnsi="Times New Roman" w:cs="Times New Roman"/>
                <w:sz w:val="14"/>
                <w:szCs w:val="14"/>
              </w:rPr>
              <w:t xml:space="preserve">с </w:t>
            </w:r>
            <w:r w:rsidRPr="00DD1D76">
              <w:rPr>
                <w:rFonts w:ascii="Times New Roman" w:hAnsi="Times New Roman" w:cs="Times New Roman"/>
                <w:sz w:val="14"/>
                <w:szCs w:val="14"/>
              </w:rPr>
              <w:t>моногородов при реализации приоритетных проектов</w:t>
            </w:r>
          </w:p>
        </w:tc>
        <w:tc>
          <w:tcPr>
            <w:tcW w:w="1276" w:type="dxa"/>
            <w:vAlign w:val="center"/>
          </w:tcPr>
          <w:p w:rsidR="007E5D66" w:rsidRPr="00DD1D76" w:rsidRDefault="007E5D66" w:rsidP="007E5D66">
            <w:pPr>
              <w:spacing w:line="216" w:lineRule="auto"/>
              <w:jc w:val="center"/>
              <w:rPr>
                <w:sz w:val="14"/>
                <w:szCs w:val="14"/>
              </w:rPr>
            </w:pPr>
            <w:r w:rsidRPr="00DD1D76">
              <w:rPr>
                <w:rFonts w:ascii="Times New Roman" w:eastAsia="Calibri" w:hAnsi="Times New Roman" w:cs="Times New Roman"/>
                <w:sz w:val="14"/>
                <w:szCs w:val="14"/>
              </w:rPr>
              <w:t>2)</w:t>
            </w:r>
            <w:r>
              <w:rPr>
                <w:rFonts w:ascii="Times New Roman" w:eastAsia="Calibri" w:hAnsi="Times New Roman" w:cs="Times New Roman"/>
                <w:sz w:val="14"/>
                <w:szCs w:val="14"/>
              </w:rPr>
              <w:t xml:space="preserve"> </w:t>
            </w:r>
            <w:proofErr w:type="spellStart"/>
            <w:r>
              <w:rPr>
                <w:rFonts w:ascii="Times New Roman" w:eastAsia="Calibri" w:hAnsi="Times New Roman" w:cs="Times New Roman"/>
                <w:sz w:val="14"/>
                <w:szCs w:val="14"/>
              </w:rPr>
              <w:t>Самозанятые</w:t>
            </w:r>
            <w:proofErr w:type="spellEnd"/>
            <w:r>
              <w:rPr>
                <w:rFonts w:ascii="Times New Roman" w:eastAsia="Calibri" w:hAnsi="Times New Roman" w:cs="Times New Roman"/>
                <w:sz w:val="14"/>
                <w:szCs w:val="14"/>
              </w:rPr>
              <w:t xml:space="preserve">, не указанные в пункте  1 </w:t>
            </w:r>
          </w:p>
        </w:tc>
        <w:tc>
          <w:tcPr>
            <w:tcW w:w="3436" w:type="dxa"/>
            <w:vMerge/>
            <w:vAlign w:val="center"/>
          </w:tcPr>
          <w:p w:rsidR="007E5D66" w:rsidRDefault="007E5D66" w:rsidP="00154A63">
            <w:pPr>
              <w:spacing w:line="216" w:lineRule="auto"/>
              <w:jc w:val="center"/>
            </w:pPr>
          </w:p>
        </w:tc>
      </w:tr>
      <w:tr w:rsidR="007E5D66" w:rsidRPr="00190ADA" w:rsidTr="007E5D66">
        <w:trPr>
          <w:trHeight w:val="5130"/>
        </w:trPr>
        <w:tc>
          <w:tcPr>
            <w:tcW w:w="2127" w:type="dxa"/>
            <w:vAlign w:val="center"/>
          </w:tcPr>
          <w:p w:rsidR="007E5D66" w:rsidRPr="00A63BE1" w:rsidRDefault="007E5D66" w:rsidP="00A63BE1">
            <w:pPr>
              <w:autoSpaceDE w:val="0"/>
              <w:autoSpaceDN w:val="0"/>
              <w:spacing w:after="200"/>
              <w:jc w:val="center"/>
              <w:rPr>
                <w:rFonts w:ascii="Times New Roman" w:hAnsi="Times New Roman" w:cs="Times New Roman"/>
                <w:sz w:val="16"/>
                <w:szCs w:val="16"/>
              </w:rPr>
            </w:pPr>
            <w:r w:rsidRPr="00A63BE1">
              <w:rPr>
                <w:rFonts w:ascii="Times New Roman" w:eastAsia="Times New Roman" w:hAnsi="Times New Roman" w:cs="Times New Roman"/>
                <w:b/>
                <w:kern w:val="32"/>
                <w:sz w:val="24"/>
                <w:szCs w:val="24"/>
                <w:lang w:eastAsia="ru-RU"/>
              </w:rPr>
              <w:t>«</w:t>
            </w:r>
            <w:proofErr w:type="spellStart"/>
            <w:r w:rsidRPr="00A63BE1">
              <w:rPr>
                <w:rFonts w:ascii="Times New Roman" w:eastAsia="Times New Roman" w:hAnsi="Times New Roman" w:cs="Times New Roman"/>
                <w:b/>
                <w:kern w:val="32"/>
                <w:sz w:val="24"/>
                <w:szCs w:val="24"/>
                <w:lang w:eastAsia="ru-RU"/>
              </w:rPr>
              <w:t>Самозанятый</w:t>
            </w:r>
            <w:proofErr w:type="spellEnd"/>
            <w:r w:rsidRPr="00A63BE1">
              <w:rPr>
                <w:rFonts w:ascii="Times New Roman" w:eastAsia="Times New Roman" w:hAnsi="Times New Roman" w:cs="Times New Roman"/>
                <w:b/>
                <w:kern w:val="32"/>
                <w:sz w:val="24"/>
                <w:szCs w:val="24"/>
                <w:lang w:eastAsia="ru-RU"/>
              </w:rPr>
              <w:t xml:space="preserve">» </w:t>
            </w:r>
            <w:proofErr w:type="spellStart"/>
            <w:r w:rsidRPr="00A63BE1">
              <w:rPr>
                <w:rFonts w:ascii="Times New Roman" w:eastAsia="Times New Roman" w:hAnsi="Times New Roman" w:cs="Times New Roman"/>
                <w:kern w:val="32"/>
                <w:sz w:val="24"/>
                <w:szCs w:val="24"/>
                <w:lang w:eastAsia="ru-RU"/>
              </w:rPr>
              <w:t>с</w:t>
            </w:r>
            <w:r w:rsidRPr="00A63BE1">
              <w:rPr>
                <w:rFonts w:ascii="Times New Roman" w:eastAsia="Calibri" w:hAnsi="Times New Roman" w:cs="Times New Roman"/>
                <w:sz w:val="16"/>
                <w:szCs w:val="16"/>
              </w:rPr>
              <w:t>амозаняты</w:t>
            </w:r>
            <w:r>
              <w:rPr>
                <w:rFonts w:ascii="Times New Roman" w:eastAsia="Calibri" w:hAnsi="Times New Roman" w:cs="Times New Roman"/>
                <w:sz w:val="16"/>
                <w:szCs w:val="16"/>
              </w:rPr>
              <w:t>й</w:t>
            </w:r>
            <w:proofErr w:type="spellEnd"/>
            <w:r w:rsidRPr="00A63BE1">
              <w:rPr>
                <w:rFonts w:ascii="Times New Roman" w:eastAsia="Calibri" w:hAnsi="Times New Roman" w:cs="Times New Roman"/>
                <w:sz w:val="16"/>
                <w:szCs w:val="16"/>
              </w:rPr>
              <w:t xml:space="preserve">, </w:t>
            </w:r>
            <w:proofErr w:type="gramStart"/>
            <w:r>
              <w:rPr>
                <w:rFonts w:ascii="Times New Roman" w:eastAsia="Calibri" w:hAnsi="Times New Roman" w:cs="Times New Roman"/>
                <w:sz w:val="16"/>
                <w:szCs w:val="16"/>
              </w:rPr>
              <w:t>осуществляющий</w:t>
            </w:r>
            <w:proofErr w:type="gramEnd"/>
            <w:r>
              <w:rPr>
                <w:rFonts w:ascii="Times New Roman" w:eastAsia="Calibri" w:hAnsi="Times New Roman" w:cs="Times New Roman"/>
                <w:sz w:val="16"/>
                <w:szCs w:val="16"/>
              </w:rPr>
              <w:t xml:space="preserve"> деятельность </w:t>
            </w:r>
            <w:r w:rsidRPr="00A63BE1">
              <w:rPr>
                <w:rFonts w:ascii="Times New Roman" w:eastAsia="Calibri" w:hAnsi="Times New Roman" w:cs="Times New Roman"/>
                <w:sz w:val="16"/>
                <w:szCs w:val="16"/>
              </w:rPr>
              <w:t xml:space="preserve"> на территории Волгоградской области </w:t>
            </w:r>
          </w:p>
          <w:p w:rsidR="007E5D66" w:rsidRPr="00A63BE1" w:rsidRDefault="007E5D66" w:rsidP="00A63BE1">
            <w:pPr>
              <w:autoSpaceDE w:val="0"/>
              <w:autoSpaceDN w:val="0"/>
              <w:jc w:val="center"/>
              <w:rPr>
                <w:rFonts w:ascii="Times New Roman" w:hAnsi="Times New Roman" w:cs="Times New Roman"/>
                <w:sz w:val="16"/>
                <w:szCs w:val="16"/>
              </w:rPr>
            </w:pPr>
          </w:p>
        </w:tc>
        <w:tc>
          <w:tcPr>
            <w:tcW w:w="1559" w:type="dxa"/>
            <w:vAlign w:val="center"/>
          </w:tcPr>
          <w:p w:rsidR="007E5D66" w:rsidRPr="00A63BE1" w:rsidRDefault="007E5D66" w:rsidP="00A63BE1">
            <w:pPr>
              <w:autoSpaceDE w:val="0"/>
              <w:autoSpaceDN w:val="0"/>
              <w:contextualSpacing/>
              <w:jc w:val="center"/>
              <w:rPr>
                <w:rFonts w:ascii="Times New Roman" w:eastAsia="Times New Roman" w:hAnsi="Times New Roman" w:cs="Times New Roman"/>
                <w:b/>
                <w:sz w:val="20"/>
                <w:szCs w:val="20"/>
                <w:lang w:eastAsia="ru-RU"/>
              </w:rPr>
            </w:pPr>
            <w:r w:rsidRPr="00A63BE1">
              <w:rPr>
                <w:rFonts w:ascii="Times New Roman" w:eastAsia="Times New Roman" w:hAnsi="Times New Roman" w:cs="Times New Roman"/>
                <w:b/>
                <w:sz w:val="20"/>
                <w:szCs w:val="20"/>
                <w:lang w:eastAsia="ru-RU"/>
              </w:rPr>
              <w:t>от 50 000</w:t>
            </w:r>
          </w:p>
          <w:p w:rsidR="007E5D66" w:rsidRPr="00A63BE1" w:rsidRDefault="007E5D66" w:rsidP="00A63BE1">
            <w:pPr>
              <w:jc w:val="center"/>
              <w:rPr>
                <w:rFonts w:ascii="Times New Roman" w:eastAsia="Times New Roman" w:hAnsi="Times New Roman" w:cs="Times New Roman"/>
                <w:b/>
                <w:sz w:val="20"/>
                <w:szCs w:val="20"/>
                <w:lang w:eastAsia="ru-RU"/>
              </w:rPr>
            </w:pPr>
            <w:r w:rsidRPr="00A63BE1">
              <w:rPr>
                <w:rFonts w:ascii="Times New Roman" w:eastAsia="Times New Roman" w:hAnsi="Times New Roman" w:cs="Times New Roman"/>
                <w:b/>
                <w:sz w:val="20"/>
                <w:szCs w:val="20"/>
                <w:lang w:eastAsia="ru-RU"/>
              </w:rPr>
              <w:t>до 500 000</w:t>
            </w:r>
          </w:p>
          <w:p w:rsidR="007E5D66" w:rsidRPr="00A63BE1" w:rsidRDefault="007E5D66" w:rsidP="00A63BE1">
            <w:pPr>
              <w:autoSpaceDE w:val="0"/>
              <w:autoSpaceDN w:val="0"/>
              <w:contextualSpacing/>
              <w:jc w:val="center"/>
              <w:rPr>
                <w:rFonts w:ascii="Times New Roman" w:hAnsi="Times New Roman" w:cs="Times New Roman"/>
                <w:sz w:val="16"/>
                <w:szCs w:val="16"/>
              </w:rPr>
            </w:pPr>
          </w:p>
        </w:tc>
        <w:tc>
          <w:tcPr>
            <w:tcW w:w="1276" w:type="dxa"/>
            <w:vAlign w:val="center"/>
          </w:tcPr>
          <w:p w:rsidR="007E5D66" w:rsidRPr="00BE376B" w:rsidRDefault="007E5D66" w:rsidP="00A63BE1">
            <w:pPr>
              <w:autoSpaceDE w:val="0"/>
              <w:autoSpaceDN w:val="0"/>
              <w:contextualSpacing/>
              <w:jc w:val="center"/>
              <w:rPr>
                <w:rFonts w:ascii="Times New Roman" w:hAnsi="Times New Roman" w:cs="Times New Roman"/>
                <w:b/>
                <w:kern w:val="24"/>
                <w:sz w:val="16"/>
                <w:szCs w:val="16"/>
              </w:rPr>
            </w:pPr>
            <w:r w:rsidRPr="00BE376B">
              <w:rPr>
                <w:rFonts w:ascii="Times New Roman" w:hAnsi="Times New Roman" w:cs="Times New Roman"/>
                <w:b/>
                <w:kern w:val="24"/>
                <w:sz w:val="16"/>
                <w:szCs w:val="16"/>
              </w:rPr>
              <w:t>до 36 мес.</w:t>
            </w:r>
          </w:p>
          <w:p w:rsidR="007E5D66" w:rsidRPr="00BE376B" w:rsidRDefault="007E5D66" w:rsidP="00A63BE1">
            <w:pPr>
              <w:autoSpaceDE w:val="0"/>
              <w:autoSpaceDN w:val="0"/>
              <w:contextualSpacing/>
              <w:jc w:val="center"/>
              <w:rPr>
                <w:rFonts w:ascii="Times New Roman" w:hAnsi="Times New Roman" w:cs="Times New Roman"/>
                <w:b/>
                <w:kern w:val="24"/>
                <w:sz w:val="16"/>
                <w:szCs w:val="16"/>
              </w:rPr>
            </w:pPr>
          </w:p>
          <w:p w:rsidR="007E5D66" w:rsidRPr="00A63BE1" w:rsidRDefault="007E5D66" w:rsidP="00A63BE1">
            <w:pPr>
              <w:jc w:val="center"/>
              <w:rPr>
                <w:rFonts w:ascii="Times New Roman" w:hAnsi="Times New Roman" w:cs="Times New Roman"/>
                <w:sz w:val="16"/>
                <w:szCs w:val="16"/>
              </w:rPr>
            </w:pPr>
            <w:r w:rsidRPr="00BE376B">
              <w:rPr>
                <w:rFonts w:ascii="Times New Roman" w:hAnsi="Times New Roman" w:cs="Times New Roman"/>
                <w:kern w:val="24"/>
                <w:sz w:val="16"/>
                <w:szCs w:val="16"/>
              </w:rPr>
              <w:t>отсрочка основного</w:t>
            </w:r>
            <w:r w:rsidRPr="00A63BE1">
              <w:rPr>
                <w:rFonts w:ascii="Times New Roman" w:hAnsi="Times New Roman" w:cs="Times New Roman"/>
                <w:kern w:val="24"/>
                <w:sz w:val="16"/>
                <w:szCs w:val="16"/>
              </w:rPr>
              <w:t xml:space="preserve"> долга – до          3 месяцев</w:t>
            </w:r>
          </w:p>
          <w:p w:rsidR="007E5D66" w:rsidRPr="00A63BE1" w:rsidRDefault="007E5D66" w:rsidP="00A63BE1">
            <w:pPr>
              <w:autoSpaceDE w:val="0"/>
              <w:autoSpaceDN w:val="0"/>
              <w:contextualSpacing/>
              <w:jc w:val="center"/>
              <w:rPr>
                <w:rFonts w:ascii="Times New Roman" w:hAnsi="Times New Roman" w:cs="Times New Roman"/>
                <w:sz w:val="16"/>
                <w:szCs w:val="16"/>
              </w:rPr>
            </w:pPr>
          </w:p>
        </w:tc>
        <w:tc>
          <w:tcPr>
            <w:tcW w:w="4218" w:type="dxa"/>
            <w:vAlign w:val="center"/>
          </w:tcPr>
          <w:p w:rsidR="00C62E5F" w:rsidRPr="00C62E5F" w:rsidRDefault="00C62E5F" w:rsidP="00C62E5F">
            <w:pPr>
              <w:pStyle w:val="a3"/>
              <w:shd w:val="clear" w:color="auto" w:fill="FFFFFF"/>
              <w:tabs>
                <w:tab w:val="left" w:pos="0"/>
              </w:tabs>
              <w:ind w:left="0"/>
              <w:jc w:val="both"/>
              <w:rPr>
                <w:rFonts w:ascii="Times New Roman" w:hAnsi="Times New Roman" w:cs="Times New Roman"/>
                <w:sz w:val="16"/>
                <w:szCs w:val="16"/>
                <w:u w:val="single"/>
                <w:lang w:val="en-US"/>
              </w:rPr>
            </w:pPr>
            <w:proofErr w:type="spellStart"/>
            <w:r w:rsidRPr="00C62E5F">
              <w:rPr>
                <w:rFonts w:ascii="Times New Roman" w:hAnsi="Times New Roman" w:cs="Times New Roman"/>
                <w:sz w:val="16"/>
                <w:szCs w:val="16"/>
                <w:u w:val="single"/>
              </w:rPr>
              <w:t>Микрозайм</w:t>
            </w:r>
            <w:proofErr w:type="spellEnd"/>
            <w:r w:rsidRPr="00C62E5F">
              <w:rPr>
                <w:rFonts w:ascii="Times New Roman" w:hAnsi="Times New Roman" w:cs="Times New Roman"/>
                <w:sz w:val="16"/>
                <w:szCs w:val="16"/>
                <w:u w:val="single"/>
              </w:rPr>
              <w:t xml:space="preserve"> предоставляется под следующие виды обеспечения:</w:t>
            </w:r>
          </w:p>
          <w:p w:rsidR="00C62E5F" w:rsidRPr="00C62E5F" w:rsidRDefault="00C62E5F" w:rsidP="00C62E5F">
            <w:pPr>
              <w:pStyle w:val="a3"/>
              <w:shd w:val="clear" w:color="auto" w:fill="FFFFFF"/>
              <w:tabs>
                <w:tab w:val="left" w:pos="0"/>
              </w:tabs>
              <w:ind w:left="0"/>
              <w:jc w:val="both"/>
              <w:rPr>
                <w:rFonts w:ascii="Times New Roman" w:hAnsi="Times New Roman" w:cs="Times New Roman"/>
                <w:sz w:val="16"/>
                <w:szCs w:val="16"/>
                <w:lang w:val="en-US"/>
              </w:rPr>
            </w:pPr>
          </w:p>
          <w:p w:rsidR="00C62E5F" w:rsidRPr="00C62E5F" w:rsidRDefault="00C62E5F" w:rsidP="00C62E5F">
            <w:pPr>
              <w:pStyle w:val="a3"/>
              <w:numPr>
                <w:ilvl w:val="0"/>
                <w:numId w:val="31"/>
              </w:numPr>
              <w:shd w:val="clear" w:color="auto" w:fill="FFFFFF"/>
              <w:tabs>
                <w:tab w:val="left" w:pos="0"/>
              </w:tabs>
              <w:ind w:left="0" w:firstLine="0"/>
              <w:jc w:val="both"/>
              <w:rPr>
                <w:rFonts w:ascii="Times New Roman" w:hAnsi="Times New Roman" w:cs="Times New Roman"/>
                <w:sz w:val="16"/>
                <w:szCs w:val="16"/>
              </w:rPr>
            </w:pPr>
            <w:r w:rsidRPr="00C62E5F">
              <w:rPr>
                <w:rFonts w:ascii="Times New Roman" w:hAnsi="Times New Roman" w:cs="Times New Roman"/>
                <w:sz w:val="16"/>
                <w:szCs w:val="16"/>
              </w:rPr>
              <w:t xml:space="preserve">поручительство физического лица, имеющий доход за последние 6 месяцев </w:t>
            </w:r>
            <w:r w:rsidRPr="00C62E5F">
              <w:rPr>
                <w:rFonts w:ascii="Times New Roman" w:hAnsi="Times New Roman" w:cs="Times New Roman"/>
                <w:b/>
                <w:sz w:val="16"/>
                <w:szCs w:val="16"/>
              </w:rPr>
              <w:t>или</w:t>
            </w:r>
            <w:r w:rsidRPr="00C62E5F">
              <w:rPr>
                <w:rFonts w:ascii="Times New Roman" w:hAnsi="Times New Roman" w:cs="Times New Roman"/>
                <w:sz w:val="16"/>
                <w:szCs w:val="16"/>
              </w:rPr>
              <w:t xml:space="preserve"> поручительство Ассоциации (некоммерческого партнерства) "Гарантийный фонд Волгоградской области" в размере 70% от суммы </w:t>
            </w:r>
            <w:proofErr w:type="spellStart"/>
            <w:r w:rsidRPr="00C62E5F">
              <w:rPr>
                <w:rFonts w:ascii="Times New Roman" w:hAnsi="Times New Roman" w:cs="Times New Roman"/>
                <w:sz w:val="16"/>
                <w:szCs w:val="16"/>
              </w:rPr>
              <w:t>микрозайма</w:t>
            </w:r>
            <w:proofErr w:type="spellEnd"/>
            <w:r w:rsidRPr="00C62E5F">
              <w:rPr>
                <w:rFonts w:ascii="Times New Roman" w:hAnsi="Times New Roman" w:cs="Times New Roman"/>
                <w:sz w:val="16"/>
                <w:szCs w:val="16"/>
              </w:rPr>
              <w:t>;</w:t>
            </w:r>
          </w:p>
          <w:p w:rsidR="00C62E5F" w:rsidRPr="00C62E5F" w:rsidRDefault="00C62E5F" w:rsidP="00C62E5F">
            <w:pPr>
              <w:pStyle w:val="a3"/>
              <w:numPr>
                <w:ilvl w:val="0"/>
                <w:numId w:val="31"/>
              </w:numPr>
              <w:shd w:val="clear" w:color="auto" w:fill="FFFFFF"/>
              <w:tabs>
                <w:tab w:val="left" w:pos="0"/>
              </w:tabs>
              <w:ind w:left="0" w:firstLine="0"/>
              <w:jc w:val="both"/>
              <w:rPr>
                <w:rFonts w:ascii="Times New Roman" w:hAnsi="Times New Roman" w:cs="Times New Roman"/>
                <w:sz w:val="16"/>
                <w:szCs w:val="16"/>
              </w:rPr>
            </w:pPr>
            <w:r w:rsidRPr="00C62E5F">
              <w:rPr>
                <w:rFonts w:ascii="Times New Roman" w:hAnsi="Times New Roman" w:cs="Times New Roman"/>
                <w:sz w:val="16"/>
                <w:szCs w:val="16"/>
              </w:rPr>
              <w:t>поручительство супруг</w:t>
            </w:r>
            <w:proofErr w:type="gramStart"/>
            <w:r w:rsidRPr="00C62E5F">
              <w:rPr>
                <w:rFonts w:ascii="Times New Roman" w:hAnsi="Times New Roman" w:cs="Times New Roman"/>
                <w:sz w:val="16"/>
                <w:szCs w:val="16"/>
              </w:rPr>
              <w:t>а(</w:t>
            </w:r>
            <w:proofErr w:type="gramEnd"/>
            <w:r w:rsidRPr="00C62E5F">
              <w:rPr>
                <w:rFonts w:ascii="Times New Roman" w:hAnsi="Times New Roman" w:cs="Times New Roman"/>
                <w:sz w:val="16"/>
                <w:szCs w:val="16"/>
              </w:rPr>
              <w:t xml:space="preserve">супруги). </w:t>
            </w:r>
          </w:p>
          <w:p w:rsidR="00C62E5F" w:rsidRDefault="00C62E5F" w:rsidP="00C62E5F">
            <w:pPr>
              <w:pStyle w:val="a3"/>
              <w:shd w:val="clear" w:color="auto" w:fill="FFFFFF"/>
              <w:tabs>
                <w:tab w:val="left" w:pos="0"/>
              </w:tabs>
              <w:ind w:left="0"/>
              <w:jc w:val="both"/>
              <w:rPr>
                <w:rFonts w:ascii="Times New Roman" w:hAnsi="Times New Roman" w:cs="Times New Roman"/>
                <w:sz w:val="16"/>
                <w:szCs w:val="16"/>
                <w:lang w:val="en-US"/>
              </w:rPr>
            </w:pPr>
          </w:p>
          <w:p w:rsidR="007E5D66" w:rsidRPr="00C62E5F" w:rsidRDefault="00C62E5F" w:rsidP="00C62E5F">
            <w:pPr>
              <w:pStyle w:val="a3"/>
              <w:shd w:val="clear" w:color="auto" w:fill="FFFFFF"/>
              <w:tabs>
                <w:tab w:val="left" w:pos="0"/>
              </w:tabs>
              <w:ind w:left="0"/>
              <w:jc w:val="both"/>
              <w:rPr>
                <w:sz w:val="16"/>
                <w:szCs w:val="16"/>
              </w:rPr>
            </w:pPr>
            <w:r w:rsidRPr="00C62E5F">
              <w:rPr>
                <w:rFonts w:ascii="Times New Roman" w:hAnsi="Times New Roman" w:cs="Times New Roman"/>
                <w:sz w:val="16"/>
                <w:szCs w:val="16"/>
              </w:rPr>
              <w:t>*</w:t>
            </w:r>
            <w:r w:rsidRPr="00C62E5F">
              <w:rPr>
                <w:rFonts w:ascii="Times New Roman" w:hAnsi="Times New Roman" w:cs="Times New Roman"/>
                <w:sz w:val="16"/>
                <w:szCs w:val="16"/>
              </w:rPr>
              <w:t>В случае если Заемщик в браке не состоит, то дополнительно предоставляетс</w:t>
            </w:r>
            <w:r>
              <w:rPr>
                <w:rFonts w:ascii="Times New Roman" w:hAnsi="Times New Roman" w:cs="Times New Roman"/>
                <w:sz w:val="16"/>
                <w:szCs w:val="16"/>
              </w:rPr>
              <w:t>я поручительство третьего лица</w:t>
            </w:r>
            <w:r w:rsidRPr="00C62E5F">
              <w:rPr>
                <w:rFonts w:ascii="Times New Roman" w:hAnsi="Times New Roman" w:cs="Times New Roman"/>
                <w:sz w:val="16"/>
                <w:szCs w:val="16"/>
              </w:rPr>
              <w:t>.</w:t>
            </w:r>
          </w:p>
        </w:tc>
        <w:tc>
          <w:tcPr>
            <w:tcW w:w="1701" w:type="dxa"/>
            <w:vAlign w:val="center"/>
          </w:tcPr>
          <w:p w:rsidR="007E5D66" w:rsidRPr="009144F8" w:rsidRDefault="007E5D66" w:rsidP="00A63BE1">
            <w:pPr>
              <w:jc w:val="center"/>
              <w:rPr>
                <w:rFonts w:ascii="Times New Roman" w:hAnsi="Times New Roman" w:cs="Times New Roman"/>
                <w:b/>
                <w:sz w:val="20"/>
                <w:szCs w:val="20"/>
              </w:rPr>
            </w:pPr>
            <w:r w:rsidRPr="009144F8">
              <w:rPr>
                <w:rFonts w:ascii="Times New Roman" w:hAnsi="Times New Roman" w:cs="Times New Roman"/>
                <w:b/>
                <w:sz w:val="20"/>
                <w:szCs w:val="20"/>
              </w:rPr>
              <w:t>3,75</w:t>
            </w:r>
            <w:r w:rsidR="004F08DE" w:rsidRPr="009144F8">
              <w:rPr>
                <w:rFonts w:ascii="Times New Roman" w:hAnsi="Times New Roman" w:cs="Times New Roman"/>
                <w:b/>
                <w:sz w:val="20"/>
                <w:szCs w:val="20"/>
              </w:rPr>
              <w:t xml:space="preserve"> </w:t>
            </w:r>
          </w:p>
        </w:tc>
        <w:tc>
          <w:tcPr>
            <w:tcW w:w="1276" w:type="dxa"/>
            <w:vAlign w:val="center"/>
          </w:tcPr>
          <w:p w:rsidR="007E5D66" w:rsidRPr="0072514C" w:rsidRDefault="007E5D66" w:rsidP="00A63BE1">
            <w:pPr>
              <w:jc w:val="center"/>
              <w:rPr>
                <w:rFonts w:ascii="Times New Roman" w:hAnsi="Times New Roman" w:cs="Times New Roman"/>
                <w:b/>
                <w:sz w:val="20"/>
                <w:szCs w:val="20"/>
              </w:rPr>
            </w:pPr>
          </w:p>
          <w:p w:rsidR="007E5D66" w:rsidRPr="009144F8" w:rsidRDefault="007E5D66" w:rsidP="00A63BE1">
            <w:pPr>
              <w:jc w:val="center"/>
              <w:rPr>
                <w:rFonts w:ascii="Times New Roman" w:hAnsi="Times New Roman" w:cs="Times New Roman"/>
                <w:sz w:val="20"/>
                <w:szCs w:val="20"/>
              </w:rPr>
            </w:pPr>
            <w:r w:rsidRPr="009144F8">
              <w:rPr>
                <w:rFonts w:ascii="Times New Roman" w:hAnsi="Times New Roman" w:cs="Times New Roman"/>
                <w:b/>
                <w:sz w:val="20"/>
                <w:szCs w:val="20"/>
              </w:rPr>
              <w:t>7,5</w:t>
            </w:r>
            <w:r w:rsidR="004F08DE" w:rsidRPr="009144F8">
              <w:rPr>
                <w:rFonts w:ascii="Times New Roman" w:hAnsi="Times New Roman" w:cs="Times New Roman"/>
                <w:b/>
                <w:sz w:val="20"/>
                <w:szCs w:val="20"/>
              </w:rPr>
              <w:t xml:space="preserve"> </w:t>
            </w:r>
          </w:p>
          <w:p w:rsidR="007E5D66" w:rsidRPr="00A63BE1" w:rsidRDefault="007E5D66" w:rsidP="007E5D66">
            <w:pPr>
              <w:autoSpaceDE w:val="0"/>
              <w:autoSpaceDN w:val="0"/>
              <w:jc w:val="center"/>
              <w:rPr>
                <w:rFonts w:ascii="Times New Roman" w:hAnsi="Times New Roman" w:cs="Times New Roman"/>
                <w:b/>
                <w:sz w:val="20"/>
                <w:szCs w:val="20"/>
              </w:rPr>
            </w:pPr>
          </w:p>
        </w:tc>
        <w:tc>
          <w:tcPr>
            <w:tcW w:w="3436" w:type="dxa"/>
            <w:vAlign w:val="center"/>
          </w:tcPr>
          <w:p w:rsidR="007E5D66" w:rsidRPr="00A63BE1" w:rsidRDefault="007E5D66" w:rsidP="00A63BE1">
            <w:pPr>
              <w:autoSpaceDE w:val="0"/>
              <w:autoSpaceDN w:val="0"/>
              <w:jc w:val="center"/>
              <w:rPr>
                <w:rFonts w:ascii="Times New Roman" w:eastAsia="Times New Roman" w:hAnsi="Times New Roman" w:cs="Times New Roman"/>
                <w:b/>
                <w:kern w:val="32"/>
                <w:sz w:val="16"/>
                <w:szCs w:val="16"/>
                <w:lang w:eastAsia="ru-RU"/>
              </w:rPr>
            </w:pPr>
            <w:r w:rsidRPr="00A63BE1">
              <w:rPr>
                <w:rFonts w:ascii="Times New Roman" w:eastAsia="Times New Roman" w:hAnsi="Times New Roman" w:cs="Times New Roman"/>
                <w:b/>
                <w:kern w:val="32"/>
                <w:sz w:val="16"/>
                <w:szCs w:val="16"/>
                <w:lang w:eastAsia="ru-RU"/>
              </w:rPr>
              <w:t>На ведение и развитие предпринимательской деятельности</w:t>
            </w:r>
          </w:p>
          <w:p w:rsidR="007E5D66" w:rsidRPr="00A920E6" w:rsidRDefault="007E5D66" w:rsidP="000F1134">
            <w:pPr>
              <w:autoSpaceDE w:val="0"/>
              <w:autoSpaceDN w:val="0"/>
              <w:rPr>
                <w:rFonts w:ascii="Times New Roman" w:eastAsia="Times New Roman" w:hAnsi="Times New Roman" w:cs="Times New Roman"/>
                <w:kern w:val="32"/>
                <w:sz w:val="16"/>
                <w:szCs w:val="16"/>
                <w:lang w:eastAsia="ru-RU"/>
              </w:rPr>
            </w:pPr>
          </w:p>
          <w:p w:rsidR="007E5D66" w:rsidRPr="000F1134" w:rsidRDefault="007E5D66" w:rsidP="000F1134">
            <w:pPr>
              <w:autoSpaceDE w:val="0"/>
              <w:autoSpaceDN w:val="0"/>
              <w:jc w:val="center"/>
              <w:rPr>
                <w:rFonts w:ascii="Times New Roman" w:eastAsia="Times New Roman" w:hAnsi="Times New Roman" w:cs="Times New Roman"/>
                <w:kern w:val="32"/>
                <w:sz w:val="16"/>
                <w:szCs w:val="16"/>
                <w:lang w:eastAsia="ru-RU"/>
              </w:rPr>
            </w:pPr>
            <w:r w:rsidRPr="000F1134">
              <w:rPr>
                <w:rFonts w:ascii="Times New Roman" w:eastAsia="Times New Roman" w:hAnsi="Times New Roman" w:cs="Times New Roman"/>
                <w:kern w:val="32"/>
                <w:sz w:val="16"/>
                <w:szCs w:val="16"/>
                <w:lang w:eastAsia="ru-RU"/>
              </w:rPr>
              <w:t>(- на приобретение оборудования;</w:t>
            </w:r>
          </w:p>
          <w:p w:rsidR="007E5D66" w:rsidRPr="000F1134" w:rsidRDefault="007E5D66" w:rsidP="000F1134">
            <w:pPr>
              <w:autoSpaceDE w:val="0"/>
              <w:autoSpaceDN w:val="0"/>
              <w:jc w:val="center"/>
              <w:rPr>
                <w:rFonts w:ascii="Times New Roman" w:eastAsia="Times New Roman" w:hAnsi="Times New Roman" w:cs="Times New Roman"/>
                <w:kern w:val="32"/>
                <w:sz w:val="16"/>
                <w:szCs w:val="16"/>
                <w:lang w:eastAsia="ru-RU"/>
              </w:rPr>
            </w:pPr>
            <w:r w:rsidRPr="000F1134">
              <w:rPr>
                <w:rFonts w:ascii="Times New Roman" w:eastAsia="Times New Roman" w:hAnsi="Times New Roman" w:cs="Times New Roman"/>
                <w:kern w:val="32"/>
                <w:sz w:val="16"/>
                <w:szCs w:val="16"/>
                <w:lang w:eastAsia="ru-RU"/>
              </w:rPr>
              <w:t>- на приобретение сырья, материалов и т.п., запасных частей, ГСМ, малоценных и быстроизнашивающихся предметов и др.,</w:t>
            </w:r>
          </w:p>
          <w:p w:rsidR="007E5D66" w:rsidRPr="000F1134" w:rsidRDefault="007E5D66" w:rsidP="000F1134">
            <w:pPr>
              <w:autoSpaceDE w:val="0"/>
              <w:autoSpaceDN w:val="0"/>
              <w:jc w:val="center"/>
              <w:rPr>
                <w:rFonts w:ascii="Times New Roman" w:eastAsia="Times New Roman" w:hAnsi="Times New Roman" w:cs="Times New Roman"/>
                <w:kern w:val="32"/>
                <w:sz w:val="16"/>
                <w:szCs w:val="16"/>
                <w:lang w:eastAsia="ru-RU"/>
              </w:rPr>
            </w:pPr>
            <w:r>
              <w:rPr>
                <w:rFonts w:ascii="Times New Roman" w:eastAsia="Times New Roman" w:hAnsi="Times New Roman" w:cs="Times New Roman"/>
                <w:kern w:val="32"/>
                <w:sz w:val="16"/>
                <w:szCs w:val="16"/>
                <w:lang w:eastAsia="ru-RU"/>
              </w:rPr>
              <w:t xml:space="preserve">- на </w:t>
            </w:r>
            <w:r w:rsidRPr="000F1134">
              <w:rPr>
                <w:rFonts w:ascii="Times New Roman" w:eastAsia="Times New Roman" w:hAnsi="Times New Roman" w:cs="Times New Roman"/>
                <w:kern w:val="32"/>
                <w:sz w:val="16"/>
                <w:szCs w:val="16"/>
                <w:lang w:eastAsia="ru-RU"/>
              </w:rPr>
              <w:t xml:space="preserve">оплату работ, услуг, необходимых для ведения хозяйственной деятельности </w:t>
            </w:r>
            <w:proofErr w:type="spellStart"/>
            <w:r w:rsidRPr="000F1134">
              <w:rPr>
                <w:rFonts w:ascii="Times New Roman" w:eastAsia="Times New Roman" w:hAnsi="Times New Roman" w:cs="Times New Roman"/>
                <w:kern w:val="32"/>
                <w:sz w:val="16"/>
                <w:szCs w:val="16"/>
                <w:lang w:eastAsia="ru-RU"/>
              </w:rPr>
              <w:t>Самозанятого</w:t>
            </w:r>
            <w:proofErr w:type="spellEnd"/>
            <w:r w:rsidRPr="000F1134">
              <w:rPr>
                <w:rFonts w:ascii="Times New Roman" w:eastAsia="Times New Roman" w:hAnsi="Times New Roman" w:cs="Times New Roman"/>
                <w:kern w:val="32"/>
                <w:sz w:val="16"/>
                <w:szCs w:val="16"/>
                <w:lang w:eastAsia="ru-RU"/>
              </w:rPr>
              <w:t>;</w:t>
            </w:r>
          </w:p>
          <w:p w:rsidR="007E5D66" w:rsidRPr="00540AEB" w:rsidRDefault="007E5D66" w:rsidP="00504D80">
            <w:pPr>
              <w:autoSpaceDE w:val="0"/>
              <w:autoSpaceDN w:val="0"/>
              <w:jc w:val="center"/>
              <w:rPr>
                <w:rFonts w:ascii="Times New Roman" w:eastAsia="Times New Roman" w:hAnsi="Times New Roman" w:cs="Times New Roman"/>
                <w:kern w:val="32"/>
                <w:sz w:val="16"/>
                <w:szCs w:val="16"/>
                <w:lang w:eastAsia="ru-RU"/>
              </w:rPr>
            </w:pPr>
            <w:r w:rsidRPr="000F1134">
              <w:rPr>
                <w:rFonts w:ascii="Times New Roman" w:eastAsia="Times New Roman" w:hAnsi="Times New Roman" w:cs="Times New Roman"/>
                <w:kern w:val="32"/>
                <w:sz w:val="16"/>
                <w:szCs w:val="16"/>
                <w:lang w:eastAsia="ru-RU"/>
              </w:rPr>
              <w:t>- на оплату арендных платежей в сумме не более 25% от суммы микрозайма;</w:t>
            </w:r>
          </w:p>
          <w:p w:rsidR="007E5D66" w:rsidRPr="00504D80" w:rsidRDefault="007E5D66" w:rsidP="00504D80">
            <w:pPr>
              <w:autoSpaceDE w:val="0"/>
              <w:autoSpaceDN w:val="0"/>
              <w:jc w:val="center"/>
              <w:rPr>
                <w:rFonts w:ascii="Times New Roman" w:eastAsia="Times New Roman" w:hAnsi="Times New Roman" w:cs="Times New Roman"/>
                <w:kern w:val="32"/>
                <w:sz w:val="16"/>
                <w:szCs w:val="16"/>
                <w:lang w:eastAsia="ru-RU"/>
              </w:rPr>
            </w:pPr>
            <w:r w:rsidRPr="00504D80">
              <w:rPr>
                <w:rFonts w:ascii="Times New Roman" w:eastAsia="Times New Roman" w:hAnsi="Times New Roman" w:cs="Times New Roman"/>
                <w:kern w:val="32"/>
                <w:sz w:val="16"/>
                <w:szCs w:val="16"/>
                <w:lang w:eastAsia="ru-RU"/>
              </w:rPr>
              <w:t>- на ремонт арендуемого имущества, находящегося в государственной или муниципальной собственности);</w:t>
            </w:r>
          </w:p>
          <w:p w:rsidR="007E5D66" w:rsidRPr="000F1134" w:rsidRDefault="007E5D66" w:rsidP="000F1134">
            <w:pPr>
              <w:autoSpaceDE w:val="0"/>
              <w:autoSpaceDN w:val="0"/>
              <w:jc w:val="center"/>
              <w:rPr>
                <w:rFonts w:ascii="Times New Roman" w:eastAsia="Times New Roman" w:hAnsi="Times New Roman" w:cs="Times New Roman"/>
                <w:kern w:val="32"/>
                <w:sz w:val="16"/>
                <w:szCs w:val="16"/>
                <w:lang w:val="en-US" w:eastAsia="ru-RU"/>
              </w:rPr>
            </w:pPr>
            <w:r w:rsidRPr="000F1134">
              <w:rPr>
                <w:rFonts w:ascii="Times New Roman" w:eastAsia="Times New Roman" w:hAnsi="Times New Roman" w:cs="Times New Roman"/>
                <w:kern w:val="32"/>
                <w:sz w:val="16"/>
                <w:szCs w:val="16"/>
                <w:lang w:eastAsia="ru-RU"/>
              </w:rPr>
              <w:t>- другие обоснованные цели Заемщиком.</w:t>
            </w:r>
            <w:r>
              <w:rPr>
                <w:rFonts w:ascii="Times New Roman" w:eastAsia="Times New Roman" w:hAnsi="Times New Roman" w:cs="Times New Roman"/>
                <w:kern w:val="32"/>
                <w:sz w:val="16"/>
                <w:szCs w:val="16"/>
                <w:lang w:val="en-US" w:eastAsia="ru-RU"/>
              </w:rPr>
              <w:t>)</w:t>
            </w:r>
          </w:p>
          <w:p w:rsidR="007E5D66" w:rsidRPr="00A63BE1" w:rsidRDefault="007E5D66" w:rsidP="00A63BE1">
            <w:pPr>
              <w:autoSpaceDE w:val="0"/>
              <w:autoSpaceDN w:val="0"/>
              <w:jc w:val="center"/>
              <w:rPr>
                <w:rFonts w:ascii="Times New Roman" w:hAnsi="Times New Roman" w:cs="Times New Roman"/>
                <w:sz w:val="16"/>
                <w:szCs w:val="16"/>
              </w:rPr>
            </w:pPr>
          </w:p>
        </w:tc>
      </w:tr>
    </w:tbl>
    <w:p w:rsidR="00282360" w:rsidRDefault="00282360" w:rsidP="00AC1F9B">
      <w:pPr>
        <w:spacing w:after="0" w:line="240" w:lineRule="exact"/>
        <w:ind w:right="-143"/>
        <w:rPr>
          <w:rFonts w:ascii="Times New Roman" w:eastAsia="Times New Roman" w:hAnsi="Times New Roman" w:cs="Times New Roman"/>
          <w:iCs/>
          <w:sz w:val="20"/>
          <w:szCs w:val="20"/>
          <w:lang w:eastAsia="ru-RU"/>
        </w:rPr>
      </w:pPr>
    </w:p>
    <w:p w:rsidR="00E9170B" w:rsidRDefault="00E9170B" w:rsidP="00AC1F9B">
      <w:pPr>
        <w:spacing w:after="0" w:line="240" w:lineRule="exact"/>
        <w:ind w:right="-143"/>
        <w:rPr>
          <w:rFonts w:ascii="Times New Roman" w:eastAsia="Times New Roman" w:hAnsi="Times New Roman" w:cs="Times New Roman"/>
          <w:iCs/>
          <w:sz w:val="20"/>
          <w:szCs w:val="20"/>
          <w:lang w:eastAsia="ru-RU"/>
        </w:rPr>
      </w:pPr>
    </w:p>
    <w:p w:rsidR="004F08DE" w:rsidRDefault="004F08DE" w:rsidP="00AC1F9B">
      <w:pPr>
        <w:spacing w:after="0" w:line="240" w:lineRule="exact"/>
        <w:ind w:right="-143"/>
        <w:rPr>
          <w:rFonts w:ascii="Times New Roman" w:eastAsia="Times New Roman" w:hAnsi="Times New Roman" w:cs="Times New Roman"/>
          <w:iCs/>
          <w:sz w:val="20"/>
          <w:szCs w:val="20"/>
          <w:lang w:eastAsia="ru-RU"/>
        </w:rPr>
      </w:pPr>
    </w:p>
    <w:p w:rsidR="00E9170B" w:rsidRPr="00D33DDF" w:rsidRDefault="00E9170B" w:rsidP="00AC1F9B">
      <w:pPr>
        <w:spacing w:after="0" w:line="240" w:lineRule="exact"/>
        <w:ind w:right="-143"/>
        <w:rPr>
          <w:rFonts w:ascii="Times New Roman" w:eastAsia="Times New Roman" w:hAnsi="Times New Roman" w:cs="Times New Roman"/>
          <w:iCs/>
          <w:sz w:val="20"/>
          <w:szCs w:val="20"/>
          <w:lang w:eastAsia="ru-RU"/>
        </w:rPr>
      </w:pPr>
    </w:p>
    <w:p w:rsidR="006003D6" w:rsidRDefault="006003D6" w:rsidP="00595F5B">
      <w:pPr>
        <w:autoSpaceDE w:val="0"/>
        <w:autoSpaceDN w:val="0"/>
        <w:spacing w:after="0" w:line="240" w:lineRule="exact"/>
        <w:ind w:left="360"/>
        <w:jc w:val="right"/>
        <w:rPr>
          <w:rFonts w:ascii="Times New Roman" w:eastAsia="Times New Roman" w:hAnsi="Times New Roman" w:cs="Times New Roman"/>
          <w:b/>
          <w:i/>
          <w:kern w:val="32"/>
          <w:sz w:val="26"/>
          <w:szCs w:val="26"/>
          <w:lang w:eastAsia="ru-RU"/>
        </w:rPr>
      </w:pPr>
    </w:p>
    <w:p w:rsidR="00595F5B" w:rsidRPr="002F507F" w:rsidRDefault="00595F5B" w:rsidP="00595F5B">
      <w:pPr>
        <w:autoSpaceDE w:val="0"/>
        <w:autoSpaceDN w:val="0"/>
        <w:spacing w:after="0" w:line="240" w:lineRule="exact"/>
        <w:ind w:left="360"/>
        <w:jc w:val="right"/>
        <w:rPr>
          <w:rFonts w:ascii="Times New Roman" w:eastAsia="Times New Roman" w:hAnsi="Times New Roman" w:cs="Times New Roman"/>
          <w:kern w:val="32"/>
          <w:sz w:val="26"/>
          <w:szCs w:val="26"/>
          <w:lang w:eastAsia="ru-RU"/>
        </w:rPr>
      </w:pPr>
      <w:r w:rsidRPr="002F507F">
        <w:rPr>
          <w:rFonts w:ascii="Times New Roman" w:eastAsia="Times New Roman" w:hAnsi="Times New Roman" w:cs="Times New Roman"/>
          <w:b/>
          <w:i/>
          <w:kern w:val="32"/>
          <w:sz w:val="26"/>
          <w:szCs w:val="26"/>
          <w:lang w:eastAsia="ru-RU"/>
        </w:rPr>
        <w:lastRenderedPageBreak/>
        <w:t xml:space="preserve">Под приоритетными понимаются проекты, которые удовлетворяют одному или нескольким </w:t>
      </w:r>
      <w:r w:rsidR="000F1134" w:rsidRPr="000F1134">
        <w:rPr>
          <w:rFonts w:ascii="Times New Roman" w:eastAsia="Times New Roman" w:hAnsi="Times New Roman" w:cs="Times New Roman"/>
          <w:b/>
          <w:i/>
          <w:kern w:val="32"/>
          <w:sz w:val="26"/>
          <w:szCs w:val="26"/>
          <w:lang w:eastAsia="ru-RU"/>
        </w:rPr>
        <w:t xml:space="preserve"> </w:t>
      </w:r>
      <w:r w:rsidRPr="002F507F">
        <w:rPr>
          <w:rFonts w:ascii="Times New Roman" w:eastAsia="Times New Roman" w:hAnsi="Times New Roman" w:cs="Times New Roman"/>
          <w:b/>
          <w:i/>
          <w:kern w:val="32"/>
          <w:sz w:val="26"/>
          <w:szCs w:val="26"/>
          <w:lang w:eastAsia="ru-RU"/>
        </w:rPr>
        <w:t>условиям</w:t>
      </w:r>
    </w:p>
    <w:p w:rsidR="00595F5B" w:rsidRPr="002F507F" w:rsidRDefault="00595F5B" w:rsidP="00595F5B">
      <w:pPr>
        <w:autoSpaceDE w:val="0"/>
        <w:autoSpaceDN w:val="0"/>
        <w:spacing w:after="0" w:line="240" w:lineRule="exact"/>
        <w:ind w:left="360"/>
        <w:jc w:val="right"/>
        <w:rPr>
          <w:rFonts w:ascii="Times New Roman" w:eastAsia="Times New Roman" w:hAnsi="Times New Roman" w:cs="Times New Roman"/>
          <w:i/>
          <w:iCs/>
          <w:sz w:val="20"/>
          <w:szCs w:val="20"/>
          <w:lang w:eastAsia="ru-RU"/>
        </w:rPr>
      </w:pPr>
      <w:r w:rsidRPr="002F507F">
        <w:rPr>
          <w:rFonts w:ascii="Times New Roman" w:eastAsia="Times New Roman" w:hAnsi="Times New Roman" w:cs="Times New Roman"/>
          <w:kern w:val="32"/>
          <w:sz w:val="26"/>
          <w:szCs w:val="26"/>
          <w:lang w:eastAsia="ru-RU"/>
        </w:rPr>
        <w:t>(Таблица 1)</w:t>
      </w:r>
    </w:p>
    <w:tbl>
      <w:tblPr>
        <w:tblStyle w:val="af3"/>
        <w:tblW w:w="5146" w:type="pct"/>
        <w:tblLook w:val="04A0" w:firstRow="1" w:lastRow="0" w:firstColumn="1" w:lastColumn="0" w:noHBand="0" w:noVBand="1"/>
      </w:tblPr>
      <w:tblGrid>
        <w:gridCol w:w="16124"/>
      </w:tblGrid>
      <w:tr w:rsidR="00595F5B" w:rsidRPr="002F507F" w:rsidTr="00595F5B">
        <w:tc>
          <w:tcPr>
            <w:tcW w:w="5000" w:type="pct"/>
          </w:tcPr>
          <w:p w:rsidR="00595F5B" w:rsidRPr="00B67D7B" w:rsidRDefault="00595F5B" w:rsidP="0077650B">
            <w:pPr>
              <w:numPr>
                <w:ilvl w:val="0"/>
                <w:numId w:val="6"/>
              </w:numPr>
              <w:autoSpaceDE w:val="0"/>
              <w:autoSpaceDN w:val="0"/>
              <w:adjustRightInd w:val="0"/>
              <w:contextualSpacing/>
              <w:jc w:val="both"/>
              <w:rPr>
                <w:rFonts w:ascii="Times New Roman" w:hAnsi="Times New Roman" w:cs="Times New Roman"/>
                <w:bCs/>
              </w:rPr>
            </w:pPr>
            <w:r w:rsidRPr="00B67D7B">
              <w:rPr>
                <w:rFonts w:ascii="Times New Roman" w:hAnsi="Times New Roman" w:cs="Times New Roman"/>
                <w:b/>
                <w:bCs/>
              </w:rPr>
              <w:t>женщины,</w:t>
            </w:r>
            <w:r w:rsidRPr="00B67D7B">
              <w:rPr>
                <w:rFonts w:ascii="Times New Roman" w:hAnsi="Times New Roman" w:cs="Times New Roman"/>
                <w:bCs/>
              </w:rPr>
              <w:t xml:space="preserve"> применяющие специальный налоговый режим "Налог на профессиональный доход";</w:t>
            </w:r>
          </w:p>
        </w:tc>
      </w:tr>
      <w:tr w:rsidR="00595F5B" w:rsidRPr="002F507F" w:rsidTr="00595F5B">
        <w:tc>
          <w:tcPr>
            <w:tcW w:w="5000" w:type="pct"/>
          </w:tcPr>
          <w:p w:rsidR="00595F5B" w:rsidRPr="00B67D7B" w:rsidRDefault="008434EB" w:rsidP="0077650B">
            <w:pPr>
              <w:numPr>
                <w:ilvl w:val="0"/>
                <w:numId w:val="6"/>
              </w:numPr>
              <w:autoSpaceDE w:val="0"/>
              <w:autoSpaceDN w:val="0"/>
              <w:adjustRightInd w:val="0"/>
              <w:spacing w:line="240" w:lineRule="exact"/>
              <w:contextualSpacing/>
              <w:rPr>
                <w:rFonts w:ascii="Times New Roman" w:hAnsi="Times New Roman" w:cs="Times New Roman"/>
              </w:rPr>
            </w:pPr>
            <w:bookmarkStart w:id="1" w:name="Par0"/>
            <w:bookmarkEnd w:id="1"/>
            <w:r w:rsidRPr="00B67D7B">
              <w:rPr>
                <w:rFonts w:ascii="Times New Roman" w:hAnsi="Times New Roman" w:cs="Times New Roman"/>
              </w:rPr>
              <w:t xml:space="preserve">физическое лицо, применяющее специальный налоговый режим "Налог на профессиональный доход", </w:t>
            </w:r>
            <w:r w:rsidRPr="00B67D7B">
              <w:rPr>
                <w:rFonts w:ascii="Times New Roman" w:hAnsi="Times New Roman" w:cs="Times New Roman"/>
                <w:b/>
              </w:rPr>
              <w:t>является резидентом</w:t>
            </w:r>
            <w:r w:rsidRPr="00B67D7B">
              <w:rPr>
                <w:rFonts w:ascii="Times New Roman" w:hAnsi="Times New Roman" w:cs="Times New Roman"/>
              </w:rPr>
              <w:t xml:space="preserve"> </w:t>
            </w:r>
            <w:proofErr w:type="gramStart"/>
            <w:r w:rsidRPr="00B67D7B">
              <w:rPr>
                <w:rFonts w:ascii="Times New Roman" w:hAnsi="Times New Roman" w:cs="Times New Roman"/>
              </w:rPr>
              <w:t>бизнес-инкубатора</w:t>
            </w:r>
            <w:proofErr w:type="gramEnd"/>
            <w:r w:rsidRPr="00B67D7B">
              <w:rPr>
                <w:rFonts w:ascii="Times New Roman" w:hAnsi="Times New Roman" w:cs="Times New Roman"/>
              </w:rPr>
              <w:t xml:space="preserve"> (за исключением бизнес-инкубаторов инновационного типа), </w:t>
            </w:r>
            <w:proofErr w:type="spellStart"/>
            <w:r w:rsidRPr="00B67D7B">
              <w:rPr>
                <w:rFonts w:ascii="Times New Roman" w:hAnsi="Times New Roman" w:cs="Times New Roman"/>
                <w:b/>
              </w:rPr>
              <w:t>коворкинга</w:t>
            </w:r>
            <w:proofErr w:type="spellEnd"/>
            <w:r w:rsidRPr="00B67D7B">
              <w:rPr>
                <w:rFonts w:ascii="Times New Roman" w:hAnsi="Times New Roman" w:cs="Times New Roman"/>
                <w:b/>
              </w:rPr>
              <w:t>, расположенного в помещениях центра "Мой бизнес</w:t>
            </w:r>
            <w:r w:rsidRPr="00B67D7B">
              <w:rPr>
                <w:rFonts w:ascii="Times New Roman" w:hAnsi="Times New Roman" w:cs="Times New Roman"/>
              </w:rPr>
              <w:t>", и включено в реестр резидентов таких организаций, образующих инфраструктуру поддержки субъектов малого и среднего предпринимательства</w:t>
            </w:r>
          </w:p>
        </w:tc>
      </w:tr>
      <w:tr w:rsidR="00595F5B" w:rsidRPr="002F507F" w:rsidTr="00595F5B">
        <w:tc>
          <w:tcPr>
            <w:tcW w:w="5000" w:type="pct"/>
          </w:tcPr>
          <w:p w:rsidR="00595F5B" w:rsidRPr="00B67D7B" w:rsidRDefault="00595F5B" w:rsidP="008434EB">
            <w:pPr>
              <w:numPr>
                <w:ilvl w:val="0"/>
                <w:numId w:val="6"/>
              </w:numPr>
              <w:autoSpaceDE w:val="0"/>
              <w:autoSpaceDN w:val="0"/>
              <w:adjustRightInd w:val="0"/>
              <w:spacing w:line="240" w:lineRule="exact"/>
              <w:contextualSpacing/>
              <w:jc w:val="both"/>
              <w:rPr>
                <w:rFonts w:ascii="Times New Roman" w:hAnsi="Times New Roman" w:cs="Times New Roman"/>
              </w:rPr>
            </w:pPr>
            <w:r w:rsidRPr="00B67D7B">
              <w:rPr>
                <w:rFonts w:ascii="Times New Roman" w:hAnsi="Times New Roman" w:cs="Times New Roman"/>
                <w:b/>
              </w:rPr>
              <w:t xml:space="preserve">физическое лицо старше </w:t>
            </w:r>
            <w:r w:rsidR="008434EB" w:rsidRPr="00B67D7B">
              <w:rPr>
                <w:rFonts w:ascii="Times New Roman" w:hAnsi="Times New Roman" w:cs="Times New Roman"/>
                <w:b/>
              </w:rPr>
              <w:t>5</w:t>
            </w:r>
            <w:r w:rsidRPr="00B67D7B">
              <w:rPr>
                <w:rFonts w:ascii="Times New Roman" w:hAnsi="Times New Roman" w:cs="Times New Roman"/>
                <w:b/>
              </w:rPr>
              <w:t>5 лет</w:t>
            </w:r>
            <w:r w:rsidRPr="00B67D7B">
              <w:rPr>
                <w:rFonts w:ascii="Times New Roman" w:hAnsi="Times New Roman" w:cs="Times New Roman"/>
              </w:rPr>
              <w:t xml:space="preserve">, </w:t>
            </w:r>
            <w:proofErr w:type="gramStart"/>
            <w:r w:rsidRPr="00B67D7B">
              <w:rPr>
                <w:rFonts w:ascii="Times New Roman" w:hAnsi="Times New Roman" w:cs="Times New Roman"/>
              </w:rPr>
              <w:t>применяющим</w:t>
            </w:r>
            <w:proofErr w:type="gramEnd"/>
            <w:r w:rsidRPr="00B67D7B">
              <w:rPr>
                <w:rFonts w:ascii="Times New Roman" w:hAnsi="Times New Roman" w:cs="Times New Roman"/>
              </w:rPr>
              <w:t xml:space="preserve"> специальный налоговый режим "На</w:t>
            </w:r>
            <w:r w:rsidR="008434EB" w:rsidRPr="00B67D7B">
              <w:rPr>
                <w:rFonts w:ascii="Times New Roman" w:hAnsi="Times New Roman" w:cs="Times New Roman"/>
              </w:rPr>
              <w:t>лог на профессиональный доход";</w:t>
            </w:r>
          </w:p>
        </w:tc>
      </w:tr>
      <w:tr w:rsidR="00104A35" w:rsidRPr="00AC68B6" w:rsidTr="00595F5B">
        <w:tc>
          <w:tcPr>
            <w:tcW w:w="5000" w:type="pct"/>
          </w:tcPr>
          <w:p w:rsidR="00104A35" w:rsidRPr="00B67D7B" w:rsidRDefault="00C90EE9" w:rsidP="00C90EE9">
            <w:pPr>
              <w:numPr>
                <w:ilvl w:val="0"/>
                <w:numId w:val="6"/>
              </w:numPr>
              <w:autoSpaceDE w:val="0"/>
              <w:autoSpaceDN w:val="0"/>
              <w:adjustRightInd w:val="0"/>
              <w:spacing w:line="240" w:lineRule="exact"/>
              <w:contextualSpacing/>
              <w:jc w:val="both"/>
              <w:rPr>
                <w:rFonts w:ascii="Times New Roman" w:hAnsi="Times New Roman" w:cs="Times New Roman"/>
                <w:b/>
              </w:rPr>
            </w:pPr>
            <w:r w:rsidRPr="00B67D7B">
              <w:rPr>
                <w:rFonts w:ascii="Times New Roman" w:hAnsi="Times New Roman" w:cs="Times New Roman"/>
                <w:b/>
              </w:rPr>
              <w:t>физическое лицо до 35 лет</w:t>
            </w:r>
            <w:r w:rsidR="008434EB" w:rsidRPr="00B67D7B">
              <w:rPr>
                <w:rFonts w:ascii="Times New Roman" w:hAnsi="Times New Roman" w:cs="Times New Roman"/>
                <w:b/>
              </w:rPr>
              <w:t xml:space="preserve"> (включительно)</w:t>
            </w:r>
            <w:r w:rsidRPr="00B67D7B">
              <w:rPr>
                <w:rFonts w:ascii="Times New Roman" w:hAnsi="Times New Roman" w:cs="Times New Roman"/>
                <w:b/>
              </w:rPr>
              <w:t xml:space="preserve">, </w:t>
            </w:r>
            <w:r w:rsidRPr="00B67D7B">
              <w:rPr>
                <w:rFonts w:ascii="Times New Roman" w:hAnsi="Times New Roman" w:cs="Times New Roman"/>
              </w:rPr>
              <w:t>применяющее специальный налоговый режим "Н</w:t>
            </w:r>
            <w:r w:rsidR="008434EB" w:rsidRPr="00B67D7B">
              <w:rPr>
                <w:rFonts w:ascii="Times New Roman" w:hAnsi="Times New Roman" w:cs="Times New Roman"/>
              </w:rPr>
              <w:t>алог на профессиональный доход";</w:t>
            </w:r>
          </w:p>
        </w:tc>
      </w:tr>
      <w:tr w:rsidR="008434EB" w:rsidRPr="00AC68B6" w:rsidTr="00595F5B">
        <w:tc>
          <w:tcPr>
            <w:tcW w:w="5000" w:type="pct"/>
          </w:tcPr>
          <w:p w:rsidR="003B1A2E" w:rsidRPr="00B67D7B" w:rsidRDefault="003B1A2E" w:rsidP="003B1A2E">
            <w:pPr>
              <w:numPr>
                <w:ilvl w:val="0"/>
                <w:numId w:val="6"/>
              </w:numPr>
              <w:autoSpaceDE w:val="0"/>
              <w:autoSpaceDN w:val="0"/>
              <w:adjustRightInd w:val="0"/>
              <w:spacing w:line="240" w:lineRule="exact"/>
              <w:contextualSpacing/>
              <w:jc w:val="both"/>
              <w:rPr>
                <w:rFonts w:ascii="Times New Roman" w:hAnsi="Times New Roman" w:cs="Times New Roman"/>
              </w:rPr>
            </w:pPr>
            <w:r w:rsidRPr="00B67D7B">
              <w:rPr>
                <w:rFonts w:ascii="Times New Roman" w:hAnsi="Times New Roman" w:cs="Times New Roman"/>
              </w:rPr>
              <w:t xml:space="preserve">физические лица, применяющие специальный налоговый режим "Налог на профессиональный доход", </w:t>
            </w:r>
            <w:r w:rsidRPr="00B67D7B">
              <w:rPr>
                <w:rFonts w:ascii="Times New Roman" w:hAnsi="Times New Roman" w:cs="Times New Roman"/>
                <w:b/>
              </w:rPr>
              <w:t>осуществляют следующие виды деятельности</w:t>
            </w:r>
            <w:r w:rsidRPr="00B67D7B">
              <w:rPr>
                <w:rFonts w:ascii="Times New Roman" w:hAnsi="Times New Roman" w:cs="Times New Roman"/>
              </w:rPr>
              <w:t xml:space="preserve"> в соответствии с Общероссийским классификатором видов экономической деятельности (</w:t>
            </w:r>
            <w:proofErr w:type="gramStart"/>
            <w:r w:rsidRPr="00B67D7B">
              <w:rPr>
                <w:rFonts w:ascii="Times New Roman" w:hAnsi="Times New Roman" w:cs="Times New Roman"/>
              </w:rPr>
              <w:t>ОК</w:t>
            </w:r>
            <w:proofErr w:type="gramEnd"/>
            <w:r w:rsidRPr="00B67D7B">
              <w:rPr>
                <w:rFonts w:ascii="Times New Roman" w:hAnsi="Times New Roman" w:cs="Times New Roman"/>
              </w:rPr>
              <w:t xml:space="preserve"> 029-2014): </w:t>
            </w:r>
          </w:p>
          <w:p w:rsidR="003B1A2E" w:rsidRPr="00B67D7B" w:rsidRDefault="003B1A2E" w:rsidP="003B1A2E">
            <w:pPr>
              <w:pStyle w:val="a3"/>
              <w:numPr>
                <w:ilvl w:val="0"/>
                <w:numId w:val="29"/>
              </w:numPr>
              <w:autoSpaceDE w:val="0"/>
              <w:autoSpaceDN w:val="0"/>
              <w:adjustRightInd w:val="0"/>
              <w:spacing w:line="240" w:lineRule="exact"/>
              <w:ind w:left="720"/>
              <w:jc w:val="both"/>
              <w:rPr>
                <w:rFonts w:ascii="Times New Roman" w:hAnsi="Times New Roman" w:cs="Times New Roman"/>
              </w:rPr>
            </w:pPr>
            <w:r w:rsidRPr="00B67D7B">
              <w:rPr>
                <w:rFonts w:ascii="Times New Roman" w:hAnsi="Times New Roman" w:cs="Times New Roman"/>
                <w:b/>
              </w:rPr>
              <w:t>обрабатывающие производства</w:t>
            </w:r>
            <w:r w:rsidRPr="00B67D7B">
              <w:rPr>
                <w:rFonts w:ascii="Times New Roman" w:hAnsi="Times New Roman" w:cs="Times New Roman"/>
              </w:rPr>
              <w:t xml:space="preserve"> (в рамках раздела C "Обрабатывающие производства" Общероссийского классификатора видов экономической деятельности);</w:t>
            </w:r>
          </w:p>
          <w:p w:rsidR="003B1A2E" w:rsidRPr="00B67D7B" w:rsidRDefault="003B1A2E" w:rsidP="003B1A2E">
            <w:pPr>
              <w:pStyle w:val="a3"/>
              <w:numPr>
                <w:ilvl w:val="0"/>
                <w:numId w:val="29"/>
              </w:numPr>
              <w:autoSpaceDE w:val="0"/>
              <w:autoSpaceDN w:val="0"/>
              <w:adjustRightInd w:val="0"/>
              <w:spacing w:line="240" w:lineRule="exact"/>
              <w:ind w:left="720"/>
              <w:jc w:val="both"/>
              <w:rPr>
                <w:rFonts w:ascii="Times New Roman" w:hAnsi="Times New Roman" w:cs="Times New Roman"/>
              </w:rPr>
            </w:pPr>
            <w:r w:rsidRPr="00B67D7B">
              <w:rPr>
                <w:rFonts w:ascii="Times New Roman" w:hAnsi="Times New Roman" w:cs="Times New Roman"/>
                <w:b/>
              </w:rPr>
              <w:t>деятельность гостиниц и предприятий общественного питания</w:t>
            </w:r>
            <w:r w:rsidRPr="00B67D7B">
              <w:rPr>
                <w:rFonts w:ascii="Times New Roman" w:hAnsi="Times New Roman" w:cs="Times New Roman"/>
              </w:rPr>
              <w:t xml:space="preserve"> (в рамках раздела I "Деятельность гостиниц и предприятий общественного питания");</w:t>
            </w:r>
          </w:p>
          <w:p w:rsidR="003B1A2E" w:rsidRPr="00B67D7B" w:rsidRDefault="003B1A2E" w:rsidP="003B1A2E">
            <w:pPr>
              <w:pStyle w:val="a3"/>
              <w:numPr>
                <w:ilvl w:val="0"/>
                <w:numId w:val="29"/>
              </w:numPr>
              <w:autoSpaceDE w:val="0"/>
              <w:autoSpaceDN w:val="0"/>
              <w:adjustRightInd w:val="0"/>
              <w:spacing w:line="240" w:lineRule="exact"/>
              <w:ind w:left="720"/>
              <w:jc w:val="both"/>
              <w:rPr>
                <w:rFonts w:ascii="Times New Roman" w:hAnsi="Times New Roman" w:cs="Times New Roman"/>
              </w:rPr>
            </w:pPr>
            <w:r w:rsidRPr="00B67D7B">
              <w:rPr>
                <w:rFonts w:ascii="Times New Roman" w:hAnsi="Times New Roman" w:cs="Times New Roman"/>
                <w:b/>
              </w:rPr>
              <w:t>деятельность в области информации и связи</w:t>
            </w:r>
            <w:r w:rsidRPr="00B67D7B">
              <w:rPr>
                <w:rFonts w:ascii="Times New Roman" w:hAnsi="Times New Roman" w:cs="Times New Roman"/>
              </w:rPr>
              <w:t xml:space="preserve"> (в рамках раздела J "Деятельность в области информации и связи");</w:t>
            </w:r>
          </w:p>
          <w:p w:rsidR="003B1A2E" w:rsidRPr="00B67D7B" w:rsidRDefault="003B1A2E" w:rsidP="003B1A2E">
            <w:pPr>
              <w:pStyle w:val="a3"/>
              <w:numPr>
                <w:ilvl w:val="0"/>
                <w:numId w:val="29"/>
              </w:numPr>
              <w:autoSpaceDE w:val="0"/>
              <w:autoSpaceDN w:val="0"/>
              <w:adjustRightInd w:val="0"/>
              <w:spacing w:line="240" w:lineRule="exact"/>
              <w:ind w:left="720"/>
              <w:jc w:val="both"/>
              <w:rPr>
                <w:rFonts w:ascii="Times New Roman" w:hAnsi="Times New Roman" w:cs="Times New Roman"/>
                <w:b/>
              </w:rPr>
            </w:pPr>
            <w:r w:rsidRPr="00B67D7B">
              <w:rPr>
                <w:rFonts w:ascii="Times New Roman" w:hAnsi="Times New Roman" w:cs="Times New Roman"/>
                <w:b/>
              </w:rPr>
              <w:t>деятельность профессиональная, научная и техническая</w:t>
            </w:r>
            <w:r w:rsidRPr="00B67D7B">
              <w:rPr>
                <w:rFonts w:ascii="Times New Roman" w:hAnsi="Times New Roman" w:cs="Times New Roman"/>
              </w:rPr>
              <w:t xml:space="preserve"> (в рамках раздела M "Деятельность профессиональная, научная и техническая");</w:t>
            </w:r>
          </w:p>
          <w:p w:rsidR="008434EB" w:rsidRPr="00B67D7B" w:rsidRDefault="003B1A2E" w:rsidP="003B1A2E">
            <w:pPr>
              <w:pStyle w:val="a3"/>
              <w:numPr>
                <w:ilvl w:val="0"/>
                <w:numId w:val="29"/>
              </w:numPr>
              <w:autoSpaceDE w:val="0"/>
              <w:autoSpaceDN w:val="0"/>
              <w:adjustRightInd w:val="0"/>
              <w:spacing w:line="240" w:lineRule="exact"/>
              <w:ind w:left="720"/>
              <w:jc w:val="both"/>
              <w:rPr>
                <w:rFonts w:ascii="Times New Roman" w:hAnsi="Times New Roman" w:cs="Times New Roman"/>
                <w:b/>
              </w:rPr>
            </w:pPr>
            <w:r w:rsidRPr="00B67D7B">
              <w:rPr>
                <w:rFonts w:ascii="Times New Roman" w:hAnsi="Times New Roman" w:cs="Times New Roman"/>
                <w:b/>
              </w:rPr>
              <w:t>в сфере туризма</w:t>
            </w:r>
            <w:r w:rsidRPr="00B67D7B">
              <w:rPr>
                <w:rFonts w:ascii="Times New Roman" w:hAnsi="Times New Roman" w:cs="Times New Roman"/>
              </w:rPr>
              <w:t xml:space="preserve"> (в рамках раздела N "Деятельность административная и сопутствующие услуги").</w:t>
            </w:r>
          </w:p>
        </w:tc>
      </w:tr>
    </w:tbl>
    <w:p w:rsidR="00372FF9" w:rsidRPr="00D33DDF" w:rsidRDefault="00372FF9" w:rsidP="00372FF9">
      <w:pPr>
        <w:spacing w:after="0" w:line="240" w:lineRule="exact"/>
        <w:ind w:left="5103" w:right="-143"/>
        <w:jc w:val="both"/>
        <w:rPr>
          <w:rFonts w:ascii="Times New Roman" w:eastAsia="Times New Roman" w:hAnsi="Times New Roman" w:cs="Times New Roman"/>
          <w:i/>
          <w:iCs/>
          <w:sz w:val="20"/>
          <w:szCs w:val="20"/>
          <w:lang w:eastAsia="ru-RU"/>
        </w:rPr>
        <w:sectPr w:rsidR="00372FF9" w:rsidRPr="00D33DDF" w:rsidSect="005E42AB">
          <w:pgSz w:w="16838" w:h="11906" w:orient="landscape"/>
          <w:pgMar w:top="851" w:right="820" w:bottom="425" w:left="567" w:header="709" w:footer="79" w:gutter="0"/>
          <w:cols w:space="708"/>
          <w:docGrid w:linePitch="360"/>
        </w:sectPr>
      </w:pPr>
    </w:p>
    <w:p w:rsidR="00372FF9" w:rsidRPr="00D33DDF" w:rsidRDefault="005E42AB" w:rsidP="00826B29">
      <w:pPr>
        <w:spacing w:after="0" w:line="240" w:lineRule="exact"/>
        <w:ind w:left="5103"/>
        <w:jc w:val="both"/>
        <w:rPr>
          <w:rFonts w:ascii="Times New Roman" w:eastAsia="Times New Roman" w:hAnsi="Times New Roman" w:cs="Times New Roman"/>
          <w:iCs/>
          <w:sz w:val="20"/>
          <w:szCs w:val="20"/>
          <w:lang w:eastAsia="ru-RU"/>
        </w:rPr>
      </w:pPr>
      <w:r w:rsidRPr="00D33DDF">
        <w:rPr>
          <w:rFonts w:ascii="Times New Roman" w:eastAsia="Times New Roman" w:hAnsi="Times New Roman" w:cs="Times New Roman"/>
          <w:i/>
          <w:iCs/>
          <w:sz w:val="20"/>
          <w:szCs w:val="20"/>
          <w:lang w:eastAsia="ru-RU"/>
        </w:rPr>
        <w:lastRenderedPageBreak/>
        <w:t>П</w:t>
      </w:r>
      <w:r w:rsidR="00364867" w:rsidRPr="00D33DDF">
        <w:rPr>
          <w:rFonts w:ascii="Times New Roman" w:eastAsia="Times New Roman" w:hAnsi="Times New Roman" w:cs="Times New Roman"/>
          <w:i/>
          <w:iCs/>
          <w:sz w:val="20"/>
          <w:szCs w:val="20"/>
          <w:lang w:eastAsia="ru-RU"/>
        </w:rPr>
        <w:t xml:space="preserve">риложение № </w:t>
      </w:r>
      <w:r w:rsidRPr="00D33DDF">
        <w:rPr>
          <w:rFonts w:ascii="Times New Roman" w:eastAsia="Times New Roman" w:hAnsi="Times New Roman" w:cs="Times New Roman"/>
          <w:i/>
          <w:iCs/>
          <w:sz w:val="20"/>
          <w:szCs w:val="20"/>
          <w:lang w:eastAsia="ru-RU"/>
        </w:rPr>
        <w:t>2</w:t>
      </w:r>
    </w:p>
    <w:p w:rsidR="00826B29" w:rsidRPr="00826B29" w:rsidRDefault="00826B29" w:rsidP="00826B29">
      <w:pPr>
        <w:spacing w:after="0" w:line="240" w:lineRule="exact"/>
        <w:ind w:left="5103"/>
        <w:jc w:val="both"/>
        <w:rPr>
          <w:rFonts w:ascii="Times New Roman" w:eastAsia="Times New Roman" w:hAnsi="Times New Roman" w:cs="Times New Roman"/>
          <w:iCs/>
          <w:sz w:val="20"/>
          <w:szCs w:val="20"/>
          <w:lang w:eastAsia="ru-RU"/>
        </w:rPr>
      </w:pPr>
      <w:r w:rsidRPr="00826B29">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физическим лицам, в том числе индивидуальным предпринимателям,  применяющим специальный налоговый режим "Налог на профессиональный доход" </w:t>
      </w:r>
    </w:p>
    <w:p w:rsidR="00826B29" w:rsidRPr="00826B29" w:rsidRDefault="00826B29" w:rsidP="00826B29">
      <w:pPr>
        <w:spacing w:after="0" w:line="240" w:lineRule="exact"/>
        <w:ind w:left="5103"/>
        <w:jc w:val="both"/>
        <w:rPr>
          <w:rFonts w:ascii="Times New Roman" w:eastAsia="Times New Roman" w:hAnsi="Times New Roman" w:cs="Times New Roman"/>
          <w:iCs/>
          <w:sz w:val="20"/>
          <w:szCs w:val="20"/>
          <w:lang w:eastAsia="ru-RU"/>
        </w:rPr>
      </w:pPr>
    </w:p>
    <w:p w:rsidR="00BD2593" w:rsidRDefault="00BD2593" w:rsidP="00526659">
      <w:pPr>
        <w:shd w:val="clear" w:color="auto" w:fill="FFFFFF"/>
        <w:spacing w:after="150" w:line="240" w:lineRule="exact"/>
        <w:contextualSpacing/>
        <w:jc w:val="center"/>
        <w:outlineLvl w:val="0"/>
        <w:rPr>
          <w:rFonts w:ascii="Times New Roman" w:hAnsi="Times New Roman" w:cs="Times New Roman"/>
          <w:b/>
          <w:sz w:val="24"/>
          <w:szCs w:val="24"/>
        </w:rPr>
      </w:pPr>
    </w:p>
    <w:p w:rsidR="00BD2593" w:rsidRDefault="00BD2593" w:rsidP="00526659">
      <w:pPr>
        <w:shd w:val="clear" w:color="auto" w:fill="FFFFFF"/>
        <w:spacing w:after="150" w:line="240" w:lineRule="exact"/>
        <w:contextualSpacing/>
        <w:jc w:val="center"/>
        <w:outlineLvl w:val="0"/>
        <w:rPr>
          <w:rFonts w:ascii="Times New Roman" w:hAnsi="Times New Roman" w:cs="Times New Roman"/>
          <w:b/>
          <w:sz w:val="24"/>
          <w:szCs w:val="24"/>
        </w:rPr>
      </w:pPr>
    </w:p>
    <w:p w:rsidR="00E63232" w:rsidRDefault="00E63232" w:rsidP="00526659">
      <w:pPr>
        <w:shd w:val="clear" w:color="auto" w:fill="FFFFFF"/>
        <w:spacing w:after="150" w:line="240" w:lineRule="exact"/>
        <w:contextualSpacing/>
        <w:jc w:val="center"/>
        <w:outlineLvl w:val="0"/>
        <w:rPr>
          <w:rFonts w:ascii="Times New Roman" w:hAnsi="Times New Roman" w:cs="Times New Roman"/>
          <w:b/>
          <w:sz w:val="24"/>
          <w:szCs w:val="24"/>
        </w:rPr>
      </w:pPr>
      <w:r>
        <w:rPr>
          <w:rFonts w:ascii="Times New Roman" w:hAnsi="Times New Roman" w:cs="Times New Roman"/>
          <w:b/>
          <w:sz w:val="24"/>
          <w:szCs w:val="24"/>
        </w:rPr>
        <w:t>П</w:t>
      </w:r>
      <w:r w:rsidRPr="00D33DDF">
        <w:rPr>
          <w:rFonts w:ascii="Times New Roman" w:hAnsi="Times New Roman" w:cs="Times New Roman"/>
          <w:b/>
          <w:sz w:val="24"/>
          <w:szCs w:val="24"/>
        </w:rPr>
        <w:t xml:space="preserve">еречень документов  для  получения микрозайма </w:t>
      </w:r>
    </w:p>
    <w:p w:rsidR="00A45E13" w:rsidRPr="00D33DDF" w:rsidRDefault="00837A5C" w:rsidP="00526659">
      <w:pPr>
        <w:shd w:val="clear" w:color="auto" w:fill="FFFFFF"/>
        <w:spacing w:after="150" w:line="240" w:lineRule="exact"/>
        <w:contextualSpacing/>
        <w:jc w:val="center"/>
        <w:outlineLvl w:val="0"/>
        <w:rPr>
          <w:rFonts w:ascii="Times New Roman" w:hAnsi="Times New Roman" w:cs="Times New Roman"/>
          <w:b/>
          <w:sz w:val="24"/>
          <w:szCs w:val="24"/>
        </w:rPr>
      </w:pPr>
      <w:r>
        <w:rPr>
          <w:rFonts w:ascii="Times New Roman" w:hAnsi="Times New Roman" w:cs="Times New Roman"/>
          <w:b/>
          <w:sz w:val="24"/>
          <w:szCs w:val="24"/>
        </w:rPr>
        <w:t>по программе «</w:t>
      </w:r>
      <w:proofErr w:type="spellStart"/>
      <w:r>
        <w:rPr>
          <w:rFonts w:ascii="Times New Roman" w:hAnsi="Times New Roman" w:cs="Times New Roman"/>
          <w:b/>
          <w:sz w:val="24"/>
          <w:szCs w:val="24"/>
        </w:rPr>
        <w:t>Самозанятый</w:t>
      </w:r>
      <w:proofErr w:type="spellEnd"/>
      <w:r w:rsidR="00E63232">
        <w:rPr>
          <w:rFonts w:ascii="Times New Roman" w:hAnsi="Times New Roman" w:cs="Times New Roman"/>
          <w:b/>
          <w:sz w:val="24"/>
          <w:szCs w:val="24"/>
        </w:rPr>
        <w:t>»</w:t>
      </w:r>
    </w:p>
    <w:tbl>
      <w:tblPr>
        <w:tblW w:w="0" w:type="auto"/>
        <w:tblLayout w:type="fixed"/>
        <w:tblLook w:val="04A0" w:firstRow="1" w:lastRow="0" w:firstColumn="1" w:lastColumn="0" w:noHBand="0" w:noVBand="1"/>
      </w:tblPr>
      <w:tblGrid>
        <w:gridCol w:w="675"/>
        <w:gridCol w:w="8896"/>
      </w:tblGrid>
      <w:tr w:rsidR="00A45E13" w:rsidRPr="00F56E5F" w:rsidTr="00826B29">
        <w:trPr>
          <w:trHeight w:val="479"/>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E13" w:rsidRPr="00F56E5F" w:rsidRDefault="00A45E13" w:rsidP="00526659">
            <w:pPr>
              <w:spacing w:after="0" w:line="240" w:lineRule="auto"/>
              <w:jc w:val="center"/>
              <w:rPr>
                <w:rFonts w:ascii="Times New Roman" w:eastAsia="Times New Roman" w:hAnsi="Times New Roman" w:cs="Times New Roman"/>
                <w:lang w:eastAsia="ru-RU"/>
              </w:rPr>
            </w:pPr>
            <w:r w:rsidRPr="00F56E5F">
              <w:rPr>
                <w:rFonts w:ascii="Times New Roman" w:eastAsia="Times New Roman" w:hAnsi="Times New Roman" w:cs="Times New Roman"/>
                <w:lang w:eastAsia="ru-RU"/>
              </w:rPr>
              <w:t>1</w:t>
            </w:r>
          </w:p>
        </w:tc>
        <w:tc>
          <w:tcPr>
            <w:tcW w:w="8896" w:type="dxa"/>
            <w:tcBorders>
              <w:top w:val="single" w:sz="4" w:space="0" w:color="000000"/>
              <w:left w:val="nil"/>
              <w:bottom w:val="single" w:sz="4" w:space="0" w:color="000000"/>
              <w:right w:val="single" w:sz="4" w:space="0" w:color="000000"/>
            </w:tcBorders>
            <w:shd w:val="clear" w:color="auto" w:fill="auto"/>
            <w:noWrap/>
            <w:vAlign w:val="center"/>
          </w:tcPr>
          <w:p w:rsidR="00A45E13" w:rsidRPr="00F56E5F" w:rsidRDefault="00A45E13" w:rsidP="009D21B3">
            <w:pPr>
              <w:spacing w:after="0" w:line="240" w:lineRule="auto"/>
              <w:rPr>
                <w:rFonts w:ascii="Times New Roman" w:eastAsia="Times New Roman" w:hAnsi="Times New Roman" w:cs="Times New Roman"/>
                <w:lang w:eastAsia="ru-RU"/>
              </w:rPr>
            </w:pPr>
            <w:r w:rsidRPr="00F56E5F">
              <w:rPr>
                <w:rFonts w:ascii="Times New Roman" w:eastAsia="Times New Roman" w:hAnsi="Times New Roman" w:cs="Times New Roman"/>
                <w:lang w:eastAsia="ru-RU"/>
              </w:rPr>
              <w:t xml:space="preserve">Заявление </w:t>
            </w:r>
            <w:r w:rsidRPr="00F56E5F">
              <w:rPr>
                <w:rFonts w:ascii="Times New Roman" w:eastAsia="Times New Roman" w:hAnsi="Times New Roman" w:cs="Times New Roman"/>
                <w:bCs/>
                <w:lang w:eastAsia="ru-RU"/>
              </w:rPr>
              <w:t>на предоставление микрозайма (</w:t>
            </w:r>
            <w:r w:rsidRPr="00F56E5F">
              <w:rPr>
                <w:rFonts w:ascii="Times New Roman" w:eastAsia="Times New Roman" w:hAnsi="Times New Roman"/>
                <w:bCs/>
              </w:rPr>
              <w:t xml:space="preserve">Приложение № </w:t>
            </w:r>
            <w:r w:rsidR="005E42AB" w:rsidRPr="00F56E5F">
              <w:rPr>
                <w:rFonts w:ascii="Times New Roman" w:eastAsia="Times New Roman" w:hAnsi="Times New Roman"/>
                <w:bCs/>
              </w:rPr>
              <w:t>3</w:t>
            </w:r>
            <w:r w:rsidRPr="00F56E5F">
              <w:rPr>
                <w:rFonts w:ascii="Times New Roman" w:eastAsia="Times New Roman" w:hAnsi="Times New Roman"/>
                <w:bCs/>
              </w:rPr>
              <w:t xml:space="preserve"> к н</w:t>
            </w:r>
            <w:r w:rsidR="005E42AB" w:rsidRPr="00F56E5F">
              <w:rPr>
                <w:rFonts w:ascii="Times New Roman" w:eastAsia="Times New Roman" w:hAnsi="Times New Roman"/>
                <w:bCs/>
              </w:rPr>
              <w:t>астоящим</w:t>
            </w:r>
            <w:r w:rsidRPr="00F56E5F">
              <w:rPr>
                <w:rFonts w:ascii="Times New Roman" w:eastAsia="Times New Roman" w:hAnsi="Times New Roman"/>
                <w:bCs/>
              </w:rPr>
              <w:t xml:space="preserve"> П</w:t>
            </w:r>
            <w:r w:rsidR="005E42AB" w:rsidRPr="00F56E5F">
              <w:rPr>
                <w:rFonts w:ascii="Times New Roman" w:eastAsia="Times New Roman" w:hAnsi="Times New Roman"/>
                <w:bCs/>
              </w:rPr>
              <w:t>равилам</w:t>
            </w:r>
            <w:r w:rsidRPr="00F56E5F">
              <w:rPr>
                <w:rFonts w:ascii="Times New Roman" w:eastAsia="Times New Roman" w:hAnsi="Times New Roman"/>
                <w:bCs/>
              </w:rPr>
              <w:t>).</w:t>
            </w:r>
          </w:p>
        </w:tc>
      </w:tr>
      <w:tr w:rsidR="00A45E13" w:rsidRPr="00F56E5F" w:rsidTr="00526659">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E13" w:rsidRPr="00F56E5F" w:rsidRDefault="00A45E13" w:rsidP="00526659">
            <w:pPr>
              <w:spacing w:after="0" w:line="240" w:lineRule="auto"/>
              <w:jc w:val="center"/>
              <w:rPr>
                <w:rFonts w:ascii="Times New Roman" w:eastAsia="Times New Roman" w:hAnsi="Times New Roman" w:cs="Times New Roman"/>
                <w:lang w:eastAsia="ru-RU"/>
              </w:rPr>
            </w:pPr>
            <w:r w:rsidRPr="00F56E5F">
              <w:rPr>
                <w:rFonts w:ascii="Times New Roman" w:eastAsia="Times New Roman" w:hAnsi="Times New Roman" w:cs="Times New Roman"/>
                <w:lang w:eastAsia="ru-RU"/>
              </w:rPr>
              <w:t>2</w:t>
            </w:r>
          </w:p>
        </w:tc>
        <w:tc>
          <w:tcPr>
            <w:tcW w:w="8896" w:type="dxa"/>
            <w:tcBorders>
              <w:top w:val="single" w:sz="4" w:space="0" w:color="000000"/>
              <w:left w:val="nil"/>
              <w:bottom w:val="single" w:sz="4" w:space="0" w:color="000000"/>
              <w:right w:val="single" w:sz="4" w:space="0" w:color="000000"/>
            </w:tcBorders>
            <w:shd w:val="clear" w:color="auto" w:fill="auto"/>
            <w:noWrap/>
            <w:vAlign w:val="center"/>
          </w:tcPr>
          <w:p w:rsidR="00A45E13" w:rsidRPr="00F56E5F" w:rsidRDefault="00A45E13" w:rsidP="0048128B">
            <w:pPr>
              <w:spacing w:line="240" w:lineRule="exact"/>
              <w:contextualSpacing/>
              <w:rPr>
                <w:rFonts w:ascii="Times New Roman" w:eastAsia="Times New Roman" w:hAnsi="Times New Roman" w:cs="Times New Roman"/>
                <w:b/>
                <w:lang w:eastAsia="ru-RU"/>
              </w:rPr>
            </w:pPr>
            <w:r w:rsidRPr="00F56E5F">
              <w:rPr>
                <w:rFonts w:ascii="Times New Roman" w:eastAsia="Times New Roman" w:hAnsi="Times New Roman" w:cs="Times New Roman"/>
                <w:lang w:eastAsia="ru-RU"/>
              </w:rPr>
              <w:t>Сведения  о залогодателе и (или) поручителе, являющихся физическими лицами</w:t>
            </w:r>
            <w:r w:rsidRPr="00F56E5F">
              <w:rPr>
                <w:rFonts w:ascii="Times New Roman" w:eastAsia="Times New Roman" w:hAnsi="Times New Roman" w:cs="Times New Roman"/>
                <w:b/>
                <w:lang w:eastAsia="ru-RU"/>
              </w:rPr>
              <w:t xml:space="preserve"> </w:t>
            </w:r>
            <w:r w:rsidRPr="00F56E5F">
              <w:rPr>
                <w:rFonts w:ascii="Times New Roman" w:eastAsia="Times New Roman" w:hAnsi="Times New Roman" w:cs="Times New Roman"/>
                <w:lang w:eastAsia="ru-RU"/>
              </w:rPr>
              <w:t>(</w:t>
            </w:r>
            <w:r w:rsidRPr="00F56E5F">
              <w:rPr>
                <w:rFonts w:ascii="Times New Roman" w:eastAsia="Times New Roman" w:hAnsi="Times New Roman" w:cs="Times New Roman"/>
                <w:bCs/>
                <w:lang w:eastAsia="ru-RU"/>
              </w:rPr>
              <w:t xml:space="preserve">Приложение № </w:t>
            </w:r>
            <w:r w:rsidR="005E42AB" w:rsidRPr="00F56E5F">
              <w:rPr>
                <w:rFonts w:ascii="Times New Roman" w:eastAsia="Times New Roman" w:hAnsi="Times New Roman" w:cs="Times New Roman"/>
                <w:bCs/>
                <w:lang w:eastAsia="ru-RU"/>
              </w:rPr>
              <w:t>4</w:t>
            </w:r>
            <w:r w:rsidRPr="00F56E5F">
              <w:rPr>
                <w:rFonts w:ascii="Times New Roman" w:eastAsia="Times New Roman" w:hAnsi="Times New Roman" w:cs="Times New Roman"/>
                <w:bCs/>
                <w:lang w:eastAsia="ru-RU"/>
              </w:rPr>
              <w:t xml:space="preserve"> </w:t>
            </w:r>
            <w:r w:rsidRPr="00F56E5F">
              <w:rPr>
                <w:rFonts w:ascii="Times New Roman" w:eastAsia="Times New Roman" w:hAnsi="Times New Roman"/>
                <w:bCs/>
              </w:rPr>
              <w:t xml:space="preserve">к </w:t>
            </w:r>
            <w:r w:rsidR="005E42AB" w:rsidRPr="00F56E5F">
              <w:rPr>
                <w:rFonts w:ascii="Times New Roman" w:eastAsia="Times New Roman" w:hAnsi="Times New Roman"/>
                <w:bCs/>
              </w:rPr>
              <w:t>настоящим Правилам</w:t>
            </w:r>
            <w:r w:rsidRPr="00F56E5F">
              <w:rPr>
                <w:rFonts w:ascii="Times New Roman" w:eastAsia="Times New Roman" w:hAnsi="Times New Roman"/>
                <w:bCs/>
              </w:rPr>
              <w:t>).</w:t>
            </w:r>
          </w:p>
        </w:tc>
      </w:tr>
      <w:tr w:rsidR="00A45E13" w:rsidRPr="00F56E5F" w:rsidTr="00526659">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E13" w:rsidRPr="00F56E5F" w:rsidRDefault="007F2370" w:rsidP="005266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896" w:type="dxa"/>
            <w:tcBorders>
              <w:top w:val="single" w:sz="4" w:space="0" w:color="000000"/>
              <w:left w:val="nil"/>
              <w:bottom w:val="single" w:sz="4" w:space="0" w:color="000000"/>
              <w:right w:val="single" w:sz="4" w:space="0" w:color="000000"/>
            </w:tcBorders>
            <w:shd w:val="clear" w:color="auto" w:fill="auto"/>
            <w:noWrap/>
            <w:vAlign w:val="center"/>
          </w:tcPr>
          <w:p w:rsidR="00A45E13" w:rsidRPr="00F56E5F" w:rsidRDefault="00A45E13" w:rsidP="00837A5C">
            <w:pPr>
              <w:tabs>
                <w:tab w:val="left" w:pos="426"/>
              </w:tabs>
              <w:suppressAutoHyphens/>
              <w:autoSpaceDE w:val="0"/>
              <w:autoSpaceDN w:val="0"/>
              <w:spacing w:after="60" w:line="240" w:lineRule="exact"/>
              <w:contextualSpacing/>
              <w:rPr>
                <w:rFonts w:ascii="Times New Roman" w:eastAsia="Times New Roman" w:hAnsi="Times New Roman" w:cs="Times New Roman"/>
                <w:iCs/>
                <w:lang w:eastAsia="ru-RU"/>
              </w:rPr>
            </w:pPr>
            <w:r w:rsidRPr="00F56E5F">
              <w:rPr>
                <w:rFonts w:ascii="Times New Roman" w:eastAsia="Times New Roman" w:hAnsi="Times New Roman" w:cs="Times New Roman"/>
                <w:lang w:eastAsia="ru-RU"/>
              </w:rPr>
              <w:t>Согласие на обработку персо</w:t>
            </w:r>
            <w:r w:rsidR="00A80FCF" w:rsidRPr="00F56E5F">
              <w:rPr>
                <w:rFonts w:ascii="Times New Roman" w:eastAsia="Times New Roman" w:hAnsi="Times New Roman" w:cs="Times New Roman"/>
                <w:lang w:eastAsia="ru-RU"/>
              </w:rPr>
              <w:t xml:space="preserve">нальных данных по приложению № </w:t>
            </w:r>
            <w:r w:rsidR="007F2370">
              <w:rPr>
                <w:rFonts w:ascii="Times New Roman" w:eastAsia="Times New Roman" w:hAnsi="Times New Roman" w:cs="Times New Roman"/>
                <w:lang w:eastAsia="ru-RU"/>
              </w:rPr>
              <w:t>5</w:t>
            </w:r>
            <w:r w:rsidRPr="00F56E5F">
              <w:rPr>
                <w:rFonts w:ascii="Times New Roman" w:eastAsia="Times New Roman" w:hAnsi="Times New Roman" w:cs="Times New Roman"/>
                <w:lang w:eastAsia="ru-RU"/>
              </w:rPr>
              <w:t xml:space="preserve"> к </w:t>
            </w:r>
            <w:r w:rsidR="005E42AB" w:rsidRPr="00F56E5F">
              <w:rPr>
                <w:rFonts w:ascii="Times New Roman" w:eastAsia="Times New Roman" w:hAnsi="Times New Roman"/>
                <w:bCs/>
              </w:rPr>
              <w:t>настоящим Правилам</w:t>
            </w:r>
            <w:r w:rsidR="005E42AB" w:rsidRPr="00F56E5F">
              <w:rPr>
                <w:rFonts w:ascii="Times New Roman" w:eastAsia="Times New Roman" w:hAnsi="Times New Roman" w:cs="Times New Roman"/>
                <w:lang w:eastAsia="ru-RU"/>
              </w:rPr>
              <w:t xml:space="preserve"> </w:t>
            </w:r>
            <w:r w:rsidRPr="00F56E5F">
              <w:rPr>
                <w:rFonts w:ascii="Times New Roman" w:eastAsia="Times New Roman" w:hAnsi="Times New Roman" w:cs="Times New Roman"/>
                <w:lang w:eastAsia="ru-RU"/>
              </w:rPr>
              <w:t>предоставляется:</w:t>
            </w:r>
            <w:r w:rsidR="007F2370">
              <w:rPr>
                <w:rFonts w:ascii="Times New Roman" w:eastAsia="Times New Roman" w:hAnsi="Times New Roman" w:cs="Times New Roman"/>
                <w:lang w:eastAsia="ru-RU"/>
              </w:rPr>
              <w:t xml:space="preserve"> </w:t>
            </w:r>
            <w:r w:rsidRPr="00F56E5F">
              <w:rPr>
                <w:rFonts w:ascii="Times New Roman" w:eastAsia="Times New Roman" w:hAnsi="Times New Roman" w:cs="Times New Roman"/>
                <w:lang w:eastAsia="ru-RU"/>
              </w:rPr>
              <w:t>заявител</w:t>
            </w:r>
            <w:r w:rsidR="005E42AB" w:rsidRPr="00F56E5F">
              <w:rPr>
                <w:rFonts w:ascii="Times New Roman" w:eastAsia="Times New Roman" w:hAnsi="Times New Roman" w:cs="Times New Roman"/>
                <w:lang w:eastAsia="ru-RU"/>
              </w:rPr>
              <w:t>ем</w:t>
            </w:r>
            <w:r w:rsidRPr="00F56E5F">
              <w:rPr>
                <w:rFonts w:ascii="Times New Roman" w:eastAsia="Times New Roman" w:hAnsi="Times New Roman" w:cs="Times New Roman"/>
                <w:lang w:eastAsia="ru-RU"/>
              </w:rPr>
              <w:t>,</w:t>
            </w:r>
            <w:r w:rsidR="005E42AB" w:rsidRPr="00F56E5F">
              <w:rPr>
                <w:rFonts w:ascii="Times New Roman" w:eastAsia="Times New Roman" w:hAnsi="Times New Roman" w:cs="Times New Roman"/>
                <w:lang w:eastAsia="ru-RU"/>
              </w:rPr>
              <w:t xml:space="preserve"> </w:t>
            </w:r>
            <w:r w:rsidR="00837A5C">
              <w:rPr>
                <w:rFonts w:ascii="Times New Roman" w:eastAsia="Times New Roman" w:hAnsi="Times New Roman" w:cs="Times New Roman"/>
                <w:lang w:eastAsia="ru-RU"/>
              </w:rPr>
              <w:t>поручителем</w:t>
            </w:r>
            <w:r w:rsidR="00837A5C" w:rsidRPr="00837A5C">
              <w:rPr>
                <w:rFonts w:ascii="Times New Roman" w:eastAsia="Times New Roman" w:hAnsi="Times New Roman" w:cs="Times New Roman"/>
                <w:lang w:eastAsia="ru-RU"/>
              </w:rPr>
              <w:t xml:space="preserve"> - </w:t>
            </w:r>
            <w:r w:rsidRPr="00F56E5F">
              <w:rPr>
                <w:rFonts w:ascii="Times New Roman" w:eastAsia="Times New Roman" w:hAnsi="Times New Roman" w:cs="Times New Roman"/>
                <w:lang w:eastAsia="ru-RU"/>
              </w:rPr>
              <w:t>физическим лицом.</w:t>
            </w:r>
          </w:p>
        </w:tc>
      </w:tr>
      <w:tr w:rsidR="00A45E13" w:rsidRPr="00F56E5F" w:rsidTr="00526659">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E13" w:rsidRPr="00F56E5F" w:rsidRDefault="007F2370" w:rsidP="005266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896" w:type="dxa"/>
            <w:tcBorders>
              <w:top w:val="single" w:sz="4" w:space="0" w:color="000000"/>
              <w:left w:val="nil"/>
              <w:bottom w:val="single" w:sz="4" w:space="0" w:color="000000"/>
              <w:right w:val="single" w:sz="4" w:space="0" w:color="000000"/>
            </w:tcBorders>
            <w:shd w:val="clear" w:color="auto" w:fill="auto"/>
            <w:noWrap/>
            <w:vAlign w:val="center"/>
          </w:tcPr>
          <w:p w:rsidR="00A45E13" w:rsidRPr="00837A5C" w:rsidRDefault="00A45E13" w:rsidP="00837A5C">
            <w:pPr>
              <w:tabs>
                <w:tab w:val="left" w:pos="426"/>
              </w:tabs>
              <w:suppressAutoHyphens/>
              <w:autoSpaceDE w:val="0"/>
              <w:autoSpaceDN w:val="0"/>
              <w:spacing w:after="60" w:line="228" w:lineRule="auto"/>
              <w:rPr>
                <w:rFonts w:ascii="Times New Roman" w:eastAsia="Times New Roman" w:hAnsi="Times New Roman" w:cs="Times New Roman"/>
                <w:bCs/>
                <w:lang w:eastAsia="ru-RU"/>
              </w:rPr>
            </w:pPr>
            <w:r w:rsidRPr="00F56E5F">
              <w:rPr>
                <w:rFonts w:ascii="Times New Roman" w:eastAsia="Times New Roman" w:hAnsi="Times New Roman" w:cs="Times New Roman"/>
                <w:lang w:eastAsia="ru-RU"/>
              </w:rPr>
              <w:t xml:space="preserve">Согласие на запрос информации из Бюро кредитных историй по приложению  № </w:t>
            </w:r>
            <w:r w:rsidR="007F2370">
              <w:rPr>
                <w:rFonts w:ascii="Times New Roman" w:eastAsia="Times New Roman" w:hAnsi="Times New Roman" w:cs="Times New Roman"/>
                <w:lang w:eastAsia="ru-RU"/>
              </w:rPr>
              <w:t>6</w:t>
            </w:r>
            <w:r w:rsidRPr="00F56E5F">
              <w:rPr>
                <w:rFonts w:ascii="Times New Roman" w:eastAsia="Times New Roman" w:hAnsi="Times New Roman" w:cs="Times New Roman"/>
                <w:lang w:eastAsia="ru-RU"/>
              </w:rPr>
              <w:t xml:space="preserve"> к </w:t>
            </w:r>
            <w:r w:rsidR="005E42AB" w:rsidRPr="00F56E5F">
              <w:rPr>
                <w:rFonts w:ascii="Times New Roman" w:eastAsia="Times New Roman" w:hAnsi="Times New Roman"/>
                <w:bCs/>
              </w:rPr>
              <w:t>настоящим Правилам</w:t>
            </w:r>
            <w:r w:rsidRPr="00F56E5F">
              <w:rPr>
                <w:rFonts w:ascii="Times New Roman" w:eastAsia="Times New Roman" w:hAnsi="Times New Roman" w:cs="Times New Roman"/>
                <w:lang w:eastAsia="ru-RU"/>
              </w:rPr>
              <w:t xml:space="preserve"> предоставляется:</w:t>
            </w:r>
            <w:r w:rsidR="007F2370">
              <w:rPr>
                <w:rFonts w:ascii="Times New Roman" w:eastAsia="Times New Roman" w:hAnsi="Times New Roman" w:cs="Times New Roman"/>
                <w:lang w:eastAsia="ru-RU"/>
              </w:rPr>
              <w:t xml:space="preserve">  </w:t>
            </w:r>
            <w:r w:rsidRPr="00F56E5F">
              <w:rPr>
                <w:rFonts w:ascii="Times New Roman" w:eastAsia="Times New Roman" w:hAnsi="Times New Roman" w:cs="Times New Roman"/>
                <w:lang w:eastAsia="ru-RU"/>
              </w:rPr>
              <w:t>заявителем,</w:t>
            </w:r>
            <w:r w:rsidR="005E42AB" w:rsidRPr="00F56E5F">
              <w:rPr>
                <w:rFonts w:ascii="Times New Roman" w:eastAsia="Times New Roman" w:hAnsi="Times New Roman" w:cs="Times New Roman"/>
                <w:lang w:eastAsia="ru-RU"/>
              </w:rPr>
              <w:t xml:space="preserve"> </w:t>
            </w:r>
            <w:r w:rsidRPr="00F56E5F">
              <w:rPr>
                <w:rFonts w:ascii="Times New Roman" w:eastAsia="Times New Roman" w:hAnsi="Times New Roman" w:cs="Times New Roman"/>
                <w:lang w:eastAsia="ru-RU"/>
              </w:rPr>
              <w:t>поручителем</w:t>
            </w:r>
            <w:r w:rsidR="00837A5C">
              <w:rPr>
                <w:rFonts w:ascii="Times New Roman" w:eastAsia="Times New Roman" w:hAnsi="Times New Roman" w:cs="Times New Roman"/>
                <w:lang w:val="en-US" w:eastAsia="ru-RU"/>
              </w:rPr>
              <w:t xml:space="preserve"> – </w:t>
            </w:r>
            <w:r w:rsidR="00837A5C">
              <w:rPr>
                <w:rFonts w:ascii="Times New Roman" w:eastAsia="Times New Roman" w:hAnsi="Times New Roman" w:cs="Times New Roman"/>
                <w:lang w:eastAsia="ru-RU"/>
              </w:rPr>
              <w:t>физическим лицом.</w:t>
            </w:r>
          </w:p>
        </w:tc>
      </w:tr>
      <w:tr w:rsidR="009D21B3" w:rsidRPr="00F56E5F" w:rsidTr="00526659">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21B3" w:rsidRDefault="009D21B3" w:rsidP="005266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896" w:type="dxa"/>
            <w:tcBorders>
              <w:top w:val="single" w:sz="4" w:space="0" w:color="000000"/>
              <w:left w:val="nil"/>
              <w:bottom w:val="single" w:sz="4" w:space="0" w:color="000000"/>
              <w:right w:val="single" w:sz="4" w:space="0" w:color="000000"/>
            </w:tcBorders>
            <w:shd w:val="clear" w:color="auto" w:fill="auto"/>
            <w:noWrap/>
            <w:vAlign w:val="center"/>
          </w:tcPr>
          <w:p w:rsidR="009D21B3" w:rsidRPr="00F56E5F" w:rsidRDefault="004D6C97" w:rsidP="004D6C97">
            <w:pPr>
              <w:tabs>
                <w:tab w:val="left" w:pos="426"/>
              </w:tabs>
              <w:suppressAutoHyphens/>
              <w:autoSpaceDE w:val="0"/>
              <w:autoSpaceDN w:val="0"/>
              <w:spacing w:after="60" w:line="228" w:lineRule="auto"/>
              <w:rPr>
                <w:rFonts w:ascii="Times New Roman" w:eastAsia="Times New Roman" w:hAnsi="Times New Roman" w:cs="Times New Roman"/>
                <w:lang w:eastAsia="ru-RU"/>
              </w:rPr>
            </w:pPr>
            <w:r w:rsidRPr="00405E0E">
              <w:rPr>
                <w:rFonts w:ascii="Times New Roman" w:hAnsi="Times New Roman" w:cs="Times New Roman"/>
              </w:rPr>
              <w:t xml:space="preserve">Паспорт гражданина РФ </w:t>
            </w:r>
            <w:r>
              <w:rPr>
                <w:rFonts w:ascii="Times New Roman" w:hAnsi="Times New Roman" w:cs="Times New Roman"/>
              </w:rPr>
              <w:t>(в</w:t>
            </w:r>
            <w:r w:rsidRPr="00405E0E">
              <w:rPr>
                <w:rFonts w:ascii="Times New Roman" w:hAnsi="Times New Roman" w:cs="Times New Roman"/>
              </w:rPr>
              <w:t>сех участников сделки</w:t>
            </w:r>
            <w:r>
              <w:rPr>
                <w:rFonts w:ascii="Times New Roman" w:hAnsi="Times New Roman" w:cs="Times New Roman"/>
              </w:rPr>
              <w:t>), предъявляется при подаче Заявки</w:t>
            </w:r>
          </w:p>
        </w:tc>
      </w:tr>
      <w:tr w:rsidR="009D21B3" w:rsidRPr="00F56E5F" w:rsidTr="00526659">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21B3" w:rsidRDefault="009D21B3" w:rsidP="005266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896" w:type="dxa"/>
            <w:tcBorders>
              <w:top w:val="single" w:sz="4" w:space="0" w:color="000000"/>
              <w:left w:val="nil"/>
              <w:bottom w:val="single" w:sz="4" w:space="0" w:color="000000"/>
              <w:right w:val="single" w:sz="4" w:space="0" w:color="000000"/>
            </w:tcBorders>
            <w:shd w:val="clear" w:color="auto" w:fill="auto"/>
            <w:noWrap/>
            <w:vAlign w:val="center"/>
          </w:tcPr>
          <w:p w:rsidR="009D21B3" w:rsidRPr="00F56E5F" w:rsidRDefault="009D21B3" w:rsidP="009D21B3">
            <w:pPr>
              <w:tabs>
                <w:tab w:val="left" w:pos="426"/>
              </w:tabs>
              <w:suppressAutoHyphens/>
              <w:autoSpaceDE w:val="0"/>
              <w:autoSpaceDN w:val="0"/>
              <w:spacing w:after="60" w:line="228" w:lineRule="auto"/>
              <w:rPr>
                <w:rFonts w:ascii="Times New Roman" w:eastAsia="Times New Roman" w:hAnsi="Times New Roman" w:cs="Times New Roman"/>
                <w:lang w:eastAsia="ru-RU"/>
              </w:rPr>
            </w:pPr>
            <w:r w:rsidRPr="00F56E5F">
              <w:rPr>
                <w:rFonts w:ascii="Times New Roman" w:eastAsia="Times New Roman" w:hAnsi="Times New Roman" w:cs="Times New Roman"/>
                <w:lang w:eastAsia="ru-RU"/>
              </w:rPr>
              <w:t xml:space="preserve">Справка о постановке на учет (снятии с учета) физического лица в качестве налогоплательщика налога на профессиональный доход по форме КНД1122035 (сформированная в электронной форме в мобильном приложении </w:t>
            </w:r>
            <w:r w:rsidRPr="00C76EB6">
              <w:rPr>
                <w:rFonts w:ascii="Times New Roman" w:hAnsi="Times New Roman" w:cs="Times New Roman"/>
                <w:sz w:val="24"/>
                <w:szCs w:val="24"/>
              </w:rPr>
              <w:t>"</w:t>
            </w:r>
            <w:r w:rsidRPr="00F56E5F">
              <w:rPr>
                <w:rFonts w:ascii="Times New Roman" w:eastAsia="Times New Roman" w:hAnsi="Times New Roman" w:cs="Times New Roman"/>
                <w:lang w:eastAsia="ru-RU"/>
              </w:rPr>
              <w:t>Мой налог</w:t>
            </w:r>
            <w:r w:rsidRPr="00C76EB6">
              <w:rPr>
                <w:rFonts w:ascii="Times New Roman" w:hAnsi="Times New Roman" w:cs="Times New Roman"/>
                <w:sz w:val="24"/>
                <w:szCs w:val="24"/>
              </w:rPr>
              <w:t>"</w:t>
            </w:r>
            <w:r w:rsidRPr="00F56E5F">
              <w:rPr>
                <w:rFonts w:ascii="Times New Roman" w:eastAsia="Times New Roman" w:hAnsi="Times New Roman" w:cs="Times New Roman"/>
                <w:lang w:eastAsia="ru-RU"/>
              </w:rPr>
              <w:t>, подписанная электронной подписью ФНС РФ).</w:t>
            </w:r>
          </w:p>
        </w:tc>
      </w:tr>
      <w:tr w:rsidR="00A45E13" w:rsidRPr="00F56E5F" w:rsidTr="00526659">
        <w:trPr>
          <w:trHeight w:val="300"/>
        </w:trPr>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E13" w:rsidRPr="00F56E5F" w:rsidRDefault="009D21B3" w:rsidP="005266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8896" w:type="dxa"/>
            <w:tcBorders>
              <w:top w:val="single" w:sz="4" w:space="0" w:color="000000"/>
              <w:left w:val="nil"/>
              <w:bottom w:val="single" w:sz="4" w:space="0" w:color="000000"/>
              <w:right w:val="single" w:sz="4" w:space="0" w:color="000000"/>
            </w:tcBorders>
            <w:shd w:val="clear" w:color="auto" w:fill="auto"/>
            <w:noWrap/>
            <w:vAlign w:val="center"/>
          </w:tcPr>
          <w:p w:rsidR="00AF00B1" w:rsidRPr="00F56E5F" w:rsidRDefault="00553E9A" w:rsidP="0048128B">
            <w:pPr>
              <w:pStyle w:val="HTML"/>
              <w:shd w:val="clear" w:color="auto" w:fill="FFFFFF"/>
              <w:spacing w:line="264" w:lineRule="atLeast"/>
              <w:rPr>
                <w:rFonts w:ascii="Times New Roman" w:eastAsia="Times New Roman" w:hAnsi="Times New Roman" w:cs="Times New Roman"/>
                <w:color w:val="000000"/>
                <w:sz w:val="22"/>
                <w:szCs w:val="22"/>
                <w:lang w:eastAsia="ru-RU"/>
              </w:rPr>
            </w:pPr>
            <w:r w:rsidRPr="00F56E5F">
              <w:rPr>
                <w:rFonts w:ascii="Times New Roman" w:eastAsia="Times New Roman" w:hAnsi="Times New Roman" w:cs="Times New Roman"/>
                <w:sz w:val="22"/>
                <w:szCs w:val="22"/>
                <w:lang w:eastAsia="ru-RU"/>
              </w:rPr>
              <w:t xml:space="preserve">Справка </w:t>
            </w:r>
            <w:r w:rsidR="00AF00B1" w:rsidRPr="00F56E5F">
              <w:rPr>
                <w:rFonts w:ascii="Times New Roman" w:eastAsia="Times New Roman" w:hAnsi="Times New Roman" w:cs="Times New Roman"/>
                <w:sz w:val="22"/>
                <w:szCs w:val="22"/>
                <w:lang w:eastAsia="ru-RU"/>
              </w:rPr>
              <w:t>о с</w:t>
            </w:r>
            <w:r w:rsidR="00AF00B1" w:rsidRPr="00F56E5F">
              <w:rPr>
                <w:rFonts w:ascii="Times New Roman" w:eastAsia="Times New Roman" w:hAnsi="Times New Roman" w:cs="Times New Roman"/>
                <w:color w:val="000000"/>
                <w:sz w:val="22"/>
                <w:szCs w:val="22"/>
                <w:lang w:eastAsia="ru-RU"/>
              </w:rPr>
              <w:t>остоянии расчетов (доходах) по налогу на профессиональный доход</w:t>
            </w:r>
          </w:p>
          <w:p w:rsidR="00A45E13" w:rsidRPr="007F2370" w:rsidRDefault="00553E9A" w:rsidP="009D21B3">
            <w:pPr>
              <w:tabs>
                <w:tab w:val="left" w:pos="426"/>
              </w:tabs>
              <w:suppressAutoHyphens/>
              <w:autoSpaceDE w:val="0"/>
              <w:autoSpaceDN w:val="0"/>
              <w:spacing w:after="60" w:line="240" w:lineRule="exact"/>
              <w:contextualSpacing/>
              <w:rPr>
                <w:rFonts w:ascii="Times New Roman" w:eastAsia="Times New Roman" w:hAnsi="Times New Roman" w:cs="Times New Roman"/>
                <w:b/>
                <w:lang w:eastAsia="ru-RU"/>
              </w:rPr>
            </w:pPr>
            <w:r w:rsidRPr="00F56E5F">
              <w:rPr>
                <w:rFonts w:ascii="Times New Roman" w:eastAsia="Times New Roman" w:hAnsi="Times New Roman" w:cs="Times New Roman"/>
                <w:lang w:eastAsia="ru-RU"/>
              </w:rPr>
              <w:t xml:space="preserve">лица по </w:t>
            </w:r>
            <w:r w:rsidRPr="009D21B3">
              <w:rPr>
                <w:rFonts w:ascii="Times New Roman" w:eastAsia="Times New Roman" w:hAnsi="Times New Roman" w:cs="Times New Roman"/>
                <w:lang w:eastAsia="ru-RU"/>
              </w:rPr>
              <w:t xml:space="preserve">форме КНД1122036 </w:t>
            </w:r>
            <w:r w:rsidR="00AF00B1" w:rsidRPr="009D21B3">
              <w:rPr>
                <w:rFonts w:ascii="Times New Roman" w:eastAsia="Times New Roman" w:hAnsi="Times New Roman" w:cs="Times New Roman"/>
                <w:lang w:eastAsia="ru-RU"/>
              </w:rPr>
              <w:t xml:space="preserve">за последние 12 месяцев, (сформированная в электронной форме в мобильном приложении </w:t>
            </w:r>
            <w:r w:rsidR="0056047C" w:rsidRPr="009D21B3">
              <w:rPr>
                <w:rFonts w:ascii="Times New Roman" w:hAnsi="Times New Roman" w:cs="Times New Roman"/>
              </w:rPr>
              <w:t>"</w:t>
            </w:r>
            <w:r w:rsidR="00AF00B1" w:rsidRPr="009D21B3">
              <w:rPr>
                <w:rFonts w:ascii="Times New Roman" w:eastAsia="Times New Roman" w:hAnsi="Times New Roman" w:cs="Times New Roman"/>
                <w:lang w:eastAsia="ru-RU"/>
              </w:rPr>
              <w:t>Мой налог</w:t>
            </w:r>
            <w:r w:rsidR="0056047C" w:rsidRPr="009D21B3">
              <w:rPr>
                <w:rFonts w:ascii="Times New Roman" w:hAnsi="Times New Roman" w:cs="Times New Roman"/>
              </w:rPr>
              <w:t>"</w:t>
            </w:r>
            <w:r w:rsidR="00AF00B1" w:rsidRPr="009D21B3">
              <w:rPr>
                <w:rFonts w:ascii="Times New Roman" w:eastAsia="Times New Roman" w:hAnsi="Times New Roman" w:cs="Times New Roman"/>
                <w:lang w:eastAsia="ru-RU"/>
              </w:rPr>
              <w:t>, подписанная электронной подписью ФНС РФ)</w:t>
            </w:r>
            <w:r w:rsidR="007F2370" w:rsidRPr="009D21B3">
              <w:rPr>
                <w:rFonts w:ascii="Times New Roman" w:eastAsia="Times New Roman" w:hAnsi="Times New Roman" w:cs="Times New Roman"/>
                <w:lang w:eastAsia="ru-RU"/>
              </w:rPr>
              <w:t xml:space="preserve"> и  справки 2НДФЛ при наличии</w:t>
            </w:r>
            <w:r w:rsidR="009D21B3" w:rsidRPr="009D21B3">
              <w:rPr>
                <w:rFonts w:ascii="Times New Roman" w:eastAsia="Times New Roman" w:hAnsi="Times New Roman" w:cs="Times New Roman"/>
                <w:lang w:eastAsia="ru-RU"/>
              </w:rPr>
              <w:t>.</w:t>
            </w:r>
            <w:r w:rsidR="007F2370">
              <w:rPr>
                <w:rFonts w:ascii="Times New Roman" w:eastAsia="Times New Roman" w:hAnsi="Times New Roman" w:cs="Times New Roman"/>
                <w:lang w:eastAsia="ru-RU"/>
              </w:rPr>
              <w:t xml:space="preserve"> </w:t>
            </w:r>
          </w:p>
        </w:tc>
      </w:tr>
    </w:tbl>
    <w:p w:rsidR="00BD2593" w:rsidRDefault="00BD2593" w:rsidP="00826B29">
      <w:pPr>
        <w:spacing w:after="0" w:line="240" w:lineRule="exact"/>
        <w:ind w:left="5103"/>
        <w:jc w:val="both"/>
        <w:rPr>
          <w:rFonts w:ascii="Times New Roman" w:eastAsia="Times New Roman" w:hAnsi="Times New Roman" w:cs="Times New Roman"/>
          <w:i/>
          <w:iCs/>
          <w:sz w:val="20"/>
          <w:szCs w:val="20"/>
          <w:lang w:eastAsia="ru-RU"/>
        </w:rPr>
      </w:pPr>
    </w:p>
    <w:p w:rsidR="00BD2593" w:rsidRDefault="00BD2593" w:rsidP="00826B29">
      <w:pPr>
        <w:spacing w:after="0" w:line="240" w:lineRule="exact"/>
        <w:ind w:left="5103"/>
        <w:jc w:val="both"/>
        <w:rPr>
          <w:rFonts w:ascii="Times New Roman" w:eastAsia="Times New Roman" w:hAnsi="Times New Roman" w:cs="Times New Roman"/>
          <w:i/>
          <w:iCs/>
          <w:sz w:val="20"/>
          <w:szCs w:val="20"/>
          <w:lang w:eastAsia="ru-RU"/>
        </w:rPr>
      </w:pPr>
    </w:p>
    <w:p w:rsidR="00BD2593" w:rsidRDefault="00BD2593" w:rsidP="00826B29">
      <w:pPr>
        <w:spacing w:after="0" w:line="240" w:lineRule="exact"/>
        <w:ind w:left="5103"/>
        <w:jc w:val="both"/>
        <w:rPr>
          <w:rFonts w:ascii="Times New Roman" w:eastAsia="Times New Roman" w:hAnsi="Times New Roman" w:cs="Times New Roman"/>
          <w:i/>
          <w:iCs/>
          <w:sz w:val="20"/>
          <w:szCs w:val="20"/>
          <w:lang w:eastAsia="ru-RU"/>
        </w:rPr>
      </w:pPr>
    </w:p>
    <w:p w:rsidR="00BD2593" w:rsidRDefault="00BD2593" w:rsidP="00826B29">
      <w:pPr>
        <w:spacing w:after="0" w:line="240" w:lineRule="exact"/>
        <w:ind w:left="5103"/>
        <w:jc w:val="both"/>
        <w:rPr>
          <w:rFonts w:ascii="Times New Roman" w:eastAsia="Times New Roman" w:hAnsi="Times New Roman" w:cs="Times New Roman"/>
          <w:i/>
          <w:iCs/>
          <w:sz w:val="20"/>
          <w:szCs w:val="20"/>
          <w:lang w:eastAsia="ru-RU"/>
        </w:rPr>
      </w:pPr>
    </w:p>
    <w:p w:rsidR="00BD2593" w:rsidRDefault="00BD2593" w:rsidP="00826B29">
      <w:pPr>
        <w:spacing w:after="0" w:line="240" w:lineRule="exact"/>
        <w:ind w:left="5103"/>
        <w:jc w:val="both"/>
        <w:rPr>
          <w:rFonts w:ascii="Times New Roman" w:eastAsia="Times New Roman" w:hAnsi="Times New Roman" w:cs="Times New Roman"/>
          <w:i/>
          <w:iCs/>
          <w:sz w:val="20"/>
          <w:szCs w:val="20"/>
          <w:lang w:eastAsia="ru-RU"/>
        </w:rPr>
      </w:pPr>
    </w:p>
    <w:p w:rsidR="00BD2593" w:rsidRDefault="00BD2593" w:rsidP="00826B29">
      <w:pPr>
        <w:spacing w:after="0" w:line="240" w:lineRule="exact"/>
        <w:ind w:left="5103"/>
        <w:jc w:val="both"/>
        <w:rPr>
          <w:rFonts w:ascii="Times New Roman" w:eastAsia="Times New Roman" w:hAnsi="Times New Roman" w:cs="Times New Roman"/>
          <w:i/>
          <w:iCs/>
          <w:sz w:val="20"/>
          <w:szCs w:val="20"/>
          <w:lang w:eastAsia="ru-RU"/>
        </w:rPr>
      </w:pPr>
    </w:p>
    <w:p w:rsidR="00BD2593" w:rsidRDefault="00BD2593" w:rsidP="00826B29">
      <w:pPr>
        <w:spacing w:after="0" w:line="240" w:lineRule="exact"/>
        <w:ind w:left="5103"/>
        <w:jc w:val="both"/>
        <w:rPr>
          <w:rFonts w:ascii="Times New Roman" w:eastAsia="Times New Roman" w:hAnsi="Times New Roman" w:cs="Times New Roman"/>
          <w:i/>
          <w:iCs/>
          <w:sz w:val="20"/>
          <w:szCs w:val="20"/>
          <w:lang w:eastAsia="ru-RU"/>
        </w:rPr>
      </w:pPr>
    </w:p>
    <w:p w:rsidR="00BD2593" w:rsidRDefault="00BD2593" w:rsidP="00826B29">
      <w:pPr>
        <w:spacing w:after="0" w:line="240" w:lineRule="exact"/>
        <w:ind w:left="5103"/>
        <w:jc w:val="both"/>
        <w:rPr>
          <w:rFonts w:ascii="Times New Roman" w:eastAsia="Times New Roman" w:hAnsi="Times New Roman" w:cs="Times New Roman"/>
          <w:i/>
          <w:iCs/>
          <w:sz w:val="20"/>
          <w:szCs w:val="20"/>
          <w:lang w:eastAsia="ru-RU"/>
        </w:rPr>
      </w:pPr>
    </w:p>
    <w:p w:rsidR="00BD2593" w:rsidRDefault="00BD2593"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D1404" w:rsidRDefault="008D1404" w:rsidP="00826B29">
      <w:pPr>
        <w:spacing w:after="0" w:line="240" w:lineRule="exact"/>
        <w:ind w:left="5103"/>
        <w:jc w:val="both"/>
        <w:rPr>
          <w:rFonts w:ascii="Times New Roman" w:eastAsia="Times New Roman" w:hAnsi="Times New Roman" w:cs="Times New Roman"/>
          <w:i/>
          <w:iCs/>
          <w:sz w:val="20"/>
          <w:szCs w:val="20"/>
          <w:lang w:eastAsia="ru-RU"/>
        </w:rPr>
      </w:pPr>
    </w:p>
    <w:p w:rsidR="00826B29" w:rsidRPr="00D33DDF" w:rsidRDefault="00826B29" w:rsidP="00826B29">
      <w:pPr>
        <w:spacing w:after="0" w:line="240" w:lineRule="exact"/>
        <w:ind w:left="5103"/>
        <w:jc w:val="both"/>
        <w:rPr>
          <w:rFonts w:ascii="Times New Roman" w:eastAsia="Times New Roman" w:hAnsi="Times New Roman" w:cs="Times New Roman"/>
          <w:iCs/>
          <w:sz w:val="20"/>
          <w:szCs w:val="20"/>
          <w:lang w:eastAsia="ru-RU"/>
        </w:rPr>
      </w:pPr>
      <w:r w:rsidRPr="00D33DDF">
        <w:rPr>
          <w:rFonts w:ascii="Times New Roman" w:eastAsia="Times New Roman" w:hAnsi="Times New Roman" w:cs="Times New Roman"/>
          <w:i/>
          <w:iCs/>
          <w:sz w:val="20"/>
          <w:szCs w:val="20"/>
          <w:lang w:eastAsia="ru-RU"/>
        </w:rPr>
        <w:t xml:space="preserve">Приложение № </w:t>
      </w:r>
      <w:r>
        <w:rPr>
          <w:rFonts w:ascii="Times New Roman" w:eastAsia="Times New Roman" w:hAnsi="Times New Roman" w:cs="Times New Roman"/>
          <w:i/>
          <w:iCs/>
          <w:sz w:val="20"/>
          <w:szCs w:val="20"/>
          <w:lang w:eastAsia="ru-RU"/>
        </w:rPr>
        <w:t>3</w:t>
      </w:r>
    </w:p>
    <w:p w:rsidR="00826B29" w:rsidRPr="00826B29" w:rsidRDefault="00826B29" w:rsidP="00826B29">
      <w:pPr>
        <w:spacing w:after="0" w:line="240" w:lineRule="exact"/>
        <w:ind w:left="5103"/>
        <w:jc w:val="both"/>
        <w:rPr>
          <w:rFonts w:ascii="Times New Roman" w:eastAsia="Times New Roman" w:hAnsi="Times New Roman" w:cs="Times New Roman"/>
          <w:iCs/>
          <w:sz w:val="20"/>
          <w:szCs w:val="20"/>
          <w:lang w:eastAsia="ru-RU"/>
        </w:rPr>
      </w:pPr>
      <w:r w:rsidRPr="00826B29">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физическим лицам, в том числе индивидуальным предпринимателям,  применяющим специальный налоговый режим "Налог на профессиональный доход" </w:t>
      </w:r>
    </w:p>
    <w:p w:rsidR="00F35910" w:rsidRPr="00F35910" w:rsidRDefault="00F35910" w:rsidP="00F35910">
      <w:pPr>
        <w:spacing w:after="0" w:line="240" w:lineRule="auto"/>
        <w:jc w:val="center"/>
        <w:rPr>
          <w:rFonts w:ascii="Times New Roman" w:eastAsia="Times New Roman" w:hAnsi="Times New Roman" w:cs="Times New Roman"/>
          <w:lang w:eastAsia="ru-RU"/>
        </w:rPr>
      </w:pPr>
    </w:p>
    <w:p w:rsidR="00F35910" w:rsidRDefault="00F35910" w:rsidP="00F35910">
      <w:pPr>
        <w:spacing w:after="0" w:line="240" w:lineRule="auto"/>
        <w:jc w:val="center"/>
        <w:outlineLvl w:val="0"/>
        <w:rPr>
          <w:rFonts w:ascii="Times New Roman" w:eastAsia="Times New Roman" w:hAnsi="Times New Roman" w:cs="Times New Roman"/>
          <w:b/>
          <w:sz w:val="28"/>
          <w:szCs w:val="28"/>
          <w:lang w:eastAsia="ru-RU"/>
        </w:rPr>
      </w:pPr>
      <w:r w:rsidRPr="00F35910">
        <w:rPr>
          <w:rFonts w:ascii="Times New Roman" w:eastAsia="Times New Roman" w:hAnsi="Times New Roman" w:cs="Times New Roman"/>
          <w:b/>
          <w:sz w:val="28"/>
          <w:szCs w:val="28"/>
          <w:lang w:eastAsia="ru-RU"/>
        </w:rPr>
        <w:t xml:space="preserve">Заявка </w:t>
      </w:r>
      <w:proofErr w:type="spellStart"/>
      <w:r w:rsidRPr="00F35910">
        <w:rPr>
          <w:rFonts w:ascii="Times New Roman" w:eastAsia="Times New Roman" w:hAnsi="Times New Roman" w:cs="Times New Roman"/>
          <w:b/>
          <w:sz w:val="28"/>
          <w:szCs w:val="28"/>
          <w:lang w:eastAsia="ru-RU"/>
        </w:rPr>
        <w:t>Самозанятого</w:t>
      </w:r>
      <w:proofErr w:type="spellEnd"/>
      <w:r w:rsidRPr="00F35910">
        <w:rPr>
          <w:rFonts w:ascii="Times New Roman" w:eastAsia="Times New Roman" w:hAnsi="Times New Roman" w:cs="Times New Roman"/>
          <w:b/>
          <w:sz w:val="28"/>
          <w:szCs w:val="28"/>
          <w:lang w:eastAsia="ru-RU"/>
        </w:rPr>
        <w:t xml:space="preserve"> </w:t>
      </w:r>
    </w:p>
    <w:p w:rsidR="00F35910" w:rsidRPr="00F35910" w:rsidRDefault="00A77278" w:rsidP="00F35910">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5910" w:rsidRPr="00F35910">
        <w:rPr>
          <w:rFonts w:ascii="Times New Roman" w:eastAsia="Times New Roman" w:hAnsi="Times New Roman" w:cs="Times New Roman"/>
          <w:b/>
          <w:sz w:val="28"/>
          <w:szCs w:val="28"/>
          <w:lang w:eastAsia="ru-RU"/>
        </w:rPr>
        <w:t>на предоставление льготного микрозайма</w:t>
      </w:r>
    </w:p>
    <w:p w:rsidR="00F35910" w:rsidRPr="00F35910" w:rsidRDefault="00F35910" w:rsidP="00F35910">
      <w:pPr>
        <w:spacing w:after="0" w:line="240" w:lineRule="auto"/>
        <w:jc w:val="center"/>
        <w:outlineLvl w:val="0"/>
        <w:rPr>
          <w:rFonts w:ascii="Times New Roman" w:eastAsia="Times New Roman" w:hAnsi="Times New Roman" w:cs="Times New Roman"/>
          <w:b/>
          <w:sz w:val="24"/>
          <w:szCs w:val="20"/>
          <w:u w:val="single"/>
          <w:lang w:eastAsia="ru-RU"/>
        </w:rPr>
      </w:pPr>
    </w:p>
    <w:p w:rsidR="00F35910" w:rsidRPr="00040514" w:rsidRDefault="00F35910" w:rsidP="00040514">
      <w:pPr>
        <w:pStyle w:val="a3"/>
        <w:numPr>
          <w:ilvl w:val="0"/>
          <w:numId w:val="27"/>
        </w:numPr>
        <w:spacing w:after="240" w:line="240" w:lineRule="auto"/>
        <w:jc w:val="both"/>
        <w:rPr>
          <w:rFonts w:ascii="Times New Roman" w:eastAsia="Times New Roman" w:hAnsi="Times New Roman" w:cs="Times New Roman"/>
          <w:b/>
          <w:szCs w:val="20"/>
          <w:u w:val="single"/>
          <w:lang w:eastAsia="ru-RU"/>
        </w:rPr>
      </w:pPr>
      <w:r w:rsidRPr="00040514">
        <w:rPr>
          <w:rFonts w:ascii="Times New Roman" w:eastAsia="Times New Roman" w:hAnsi="Times New Roman" w:cs="Times New Roman"/>
          <w:b/>
          <w:szCs w:val="20"/>
          <w:u w:val="single"/>
          <w:lang w:eastAsia="ru-RU"/>
        </w:rPr>
        <w:t>Общая информация о заявителе: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F35910" w:rsidRPr="00F35910" w:rsidTr="00F35910">
        <w:trPr>
          <w:trHeight w:val="637"/>
        </w:trPr>
        <w:tc>
          <w:tcPr>
            <w:tcW w:w="2802"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ФИО</w:t>
            </w:r>
          </w:p>
        </w:tc>
        <w:tc>
          <w:tcPr>
            <w:tcW w:w="6945"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240" w:lineRule="auto"/>
              <w:jc w:val="both"/>
              <w:rPr>
                <w:rFonts w:ascii="Times New Roman" w:eastAsia="Times New Roman" w:hAnsi="Times New Roman" w:cs="Times New Roman"/>
                <w:lang w:eastAsia="ru-RU"/>
              </w:rPr>
            </w:pPr>
          </w:p>
        </w:tc>
      </w:tr>
      <w:tr w:rsidR="00F35910" w:rsidRPr="00F35910" w:rsidTr="00F35910">
        <w:trPr>
          <w:trHeight w:val="547"/>
        </w:trPr>
        <w:tc>
          <w:tcPr>
            <w:tcW w:w="2802"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ИНН</w:t>
            </w:r>
          </w:p>
        </w:tc>
        <w:tc>
          <w:tcPr>
            <w:tcW w:w="6945"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240" w:lineRule="auto"/>
              <w:jc w:val="both"/>
              <w:rPr>
                <w:rFonts w:ascii="Times New Roman" w:eastAsia="Times New Roman" w:hAnsi="Times New Roman" w:cs="Times New Roman"/>
                <w:lang w:eastAsia="ru-RU"/>
              </w:rPr>
            </w:pPr>
          </w:p>
        </w:tc>
      </w:tr>
      <w:tr w:rsidR="00F35910" w:rsidRPr="00F35910" w:rsidTr="00F35910">
        <w:tc>
          <w:tcPr>
            <w:tcW w:w="2802"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Является индивидуальным предпринимателем</w:t>
            </w:r>
          </w:p>
        </w:tc>
        <w:tc>
          <w:tcPr>
            <w:tcW w:w="6945"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Да/нет</w:t>
            </w:r>
          </w:p>
        </w:tc>
      </w:tr>
      <w:tr w:rsidR="00F35910" w:rsidRPr="00F35910" w:rsidTr="008D1404">
        <w:trPr>
          <w:trHeight w:val="496"/>
        </w:trPr>
        <w:tc>
          <w:tcPr>
            <w:tcW w:w="2802" w:type="dxa"/>
            <w:tcBorders>
              <w:top w:val="single" w:sz="4" w:space="0" w:color="auto"/>
              <w:left w:val="single" w:sz="4" w:space="0" w:color="auto"/>
              <w:bottom w:val="single" w:sz="4" w:space="0" w:color="auto"/>
              <w:right w:val="single" w:sz="4" w:space="0" w:color="auto"/>
            </w:tcBorders>
            <w:hideMark/>
          </w:tcPr>
          <w:p w:rsidR="00F35910" w:rsidRPr="00B67D7B" w:rsidRDefault="00F35910" w:rsidP="00F35910">
            <w:pPr>
              <w:spacing w:after="0" w:line="240" w:lineRule="auto"/>
              <w:jc w:val="both"/>
              <w:rPr>
                <w:rFonts w:ascii="Times New Roman" w:eastAsia="Times New Roman" w:hAnsi="Times New Roman" w:cs="Times New Roman"/>
                <w:lang w:eastAsia="ru-RU"/>
              </w:rPr>
            </w:pPr>
            <w:r w:rsidRPr="00B67D7B">
              <w:rPr>
                <w:rFonts w:ascii="Times New Roman" w:eastAsia="Times New Roman" w:hAnsi="Times New Roman" w:cs="Times New Roman"/>
                <w:lang w:eastAsia="ru-RU"/>
              </w:rPr>
              <w:t>Фактический адрес места жительства</w:t>
            </w:r>
          </w:p>
        </w:tc>
        <w:tc>
          <w:tcPr>
            <w:tcW w:w="6945" w:type="dxa"/>
            <w:tcBorders>
              <w:top w:val="single" w:sz="4" w:space="0" w:color="auto"/>
              <w:left w:val="single" w:sz="4" w:space="0" w:color="auto"/>
              <w:bottom w:val="single" w:sz="4" w:space="0" w:color="auto"/>
              <w:right w:val="single" w:sz="4" w:space="0" w:color="auto"/>
            </w:tcBorders>
          </w:tcPr>
          <w:p w:rsidR="00F35910" w:rsidRPr="00B67D7B" w:rsidRDefault="00F35910" w:rsidP="00F35910">
            <w:pPr>
              <w:spacing w:after="0" w:line="240" w:lineRule="auto"/>
              <w:jc w:val="both"/>
              <w:rPr>
                <w:rFonts w:ascii="Times New Roman" w:eastAsia="Times New Roman" w:hAnsi="Times New Roman" w:cs="Times New Roman"/>
                <w:lang w:eastAsia="ru-RU"/>
              </w:rPr>
            </w:pPr>
          </w:p>
        </w:tc>
      </w:tr>
      <w:tr w:rsidR="00F35910" w:rsidRPr="00F35910" w:rsidTr="00F35910">
        <w:trPr>
          <w:trHeight w:val="561"/>
        </w:trPr>
        <w:tc>
          <w:tcPr>
            <w:tcW w:w="2802" w:type="dxa"/>
            <w:tcBorders>
              <w:top w:val="single" w:sz="4" w:space="0" w:color="auto"/>
              <w:left w:val="single" w:sz="4" w:space="0" w:color="auto"/>
              <w:bottom w:val="single" w:sz="4" w:space="0" w:color="auto"/>
              <w:right w:val="single" w:sz="4" w:space="0" w:color="auto"/>
            </w:tcBorders>
            <w:hideMark/>
          </w:tcPr>
          <w:p w:rsidR="00F35910" w:rsidRPr="00B67D7B" w:rsidRDefault="00837A5C" w:rsidP="00F35910">
            <w:pPr>
              <w:spacing w:after="0" w:line="240" w:lineRule="auto"/>
              <w:jc w:val="both"/>
              <w:rPr>
                <w:rFonts w:ascii="Times New Roman" w:eastAsia="Times New Roman" w:hAnsi="Times New Roman" w:cs="Times New Roman"/>
                <w:lang w:eastAsia="ru-RU"/>
              </w:rPr>
            </w:pPr>
            <w:r w:rsidRPr="00B67D7B">
              <w:rPr>
                <w:rFonts w:ascii="Times New Roman" w:eastAsia="Times New Roman" w:hAnsi="Times New Roman" w:cs="Times New Roman"/>
                <w:lang w:eastAsia="ru-RU"/>
              </w:rPr>
              <w:t xml:space="preserve">Семейное положение </w:t>
            </w:r>
            <w:r w:rsidRPr="00B67D7B">
              <w:rPr>
                <w:rFonts w:ascii="Times New Roman" w:eastAsia="Times New Roman" w:hAnsi="Times New Roman" w:cs="Times New Roman"/>
                <w:i/>
                <w:sz w:val="18"/>
                <w:szCs w:val="18"/>
                <w:lang w:eastAsia="ru-RU"/>
              </w:rPr>
              <w:t xml:space="preserve">(женат, </w:t>
            </w:r>
            <w:proofErr w:type="spellStart"/>
            <w:r w:rsidRPr="00B67D7B">
              <w:rPr>
                <w:rFonts w:ascii="Times New Roman" w:eastAsia="Times New Roman" w:hAnsi="Times New Roman" w:cs="Times New Roman"/>
                <w:i/>
                <w:sz w:val="18"/>
                <w:szCs w:val="18"/>
                <w:lang w:eastAsia="ru-RU"/>
              </w:rPr>
              <w:t>незамужем</w:t>
            </w:r>
            <w:proofErr w:type="spellEnd"/>
            <w:r w:rsidRPr="00B67D7B">
              <w:rPr>
                <w:rFonts w:ascii="Times New Roman" w:eastAsia="Times New Roman" w:hAnsi="Times New Roman" w:cs="Times New Roman"/>
                <w:i/>
                <w:sz w:val="18"/>
                <w:szCs w:val="18"/>
                <w:lang w:eastAsia="ru-RU"/>
              </w:rPr>
              <w:t>, холост, разведен)</w:t>
            </w:r>
          </w:p>
        </w:tc>
        <w:tc>
          <w:tcPr>
            <w:tcW w:w="6945" w:type="dxa"/>
            <w:tcBorders>
              <w:top w:val="single" w:sz="4" w:space="0" w:color="auto"/>
              <w:left w:val="single" w:sz="4" w:space="0" w:color="auto"/>
              <w:bottom w:val="single" w:sz="4" w:space="0" w:color="auto"/>
              <w:right w:val="single" w:sz="4" w:space="0" w:color="auto"/>
            </w:tcBorders>
          </w:tcPr>
          <w:p w:rsidR="00F35910" w:rsidRPr="00B67D7B" w:rsidRDefault="007F5E08" w:rsidP="00F35910">
            <w:pPr>
              <w:spacing w:after="0" w:line="240" w:lineRule="auto"/>
              <w:jc w:val="both"/>
              <w:rPr>
                <w:rFonts w:ascii="Times New Roman" w:eastAsia="Times New Roman" w:hAnsi="Times New Roman" w:cs="Times New Roman"/>
                <w:lang w:eastAsia="ru-RU"/>
              </w:rPr>
            </w:pPr>
            <w:r w:rsidRPr="00B67D7B">
              <w:rPr>
                <w:rFonts w:ascii="Times New Roman" w:eastAsia="Times New Roman" w:hAnsi="Times New Roman" w:cs="Times New Roman"/>
                <w:lang w:eastAsia="ru-RU"/>
              </w:rPr>
              <w:t xml:space="preserve"> </w:t>
            </w:r>
          </w:p>
        </w:tc>
      </w:tr>
      <w:tr w:rsidR="004D6C97" w:rsidRPr="00F35910" w:rsidTr="00F35910">
        <w:trPr>
          <w:trHeight w:val="561"/>
        </w:trPr>
        <w:tc>
          <w:tcPr>
            <w:tcW w:w="2802" w:type="dxa"/>
            <w:tcBorders>
              <w:top w:val="single" w:sz="4" w:space="0" w:color="auto"/>
              <w:left w:val="single" w:sz="4" w:space="0" w:color="auto"/>
              <w:bottom w:val="single" w:sz="4" w:space="0" w:color="auto"/>
              <w:right w:val="single" w:sz="4" w:space="0" w:color="auto"/>
            </w:tcBorders>
          </w:tcPr>
          <w:p w:rsidR="004D6C97" w:rsidRPr="00B67D7B" w:rsidRDefault="004D6C97" w:rsidP="00F35910">
            <w:pPr>
              <w:spacing w:after="0" w:line="240" w:lineRule="auto"/>
              <w:jc w:val="both"/>
              <w:rPr>
                <w:rFonts w:ascii="Times New Roman" w:eastAsia="Times New Roman" w:hAnsi="Times New Roman" w:cs="Times New Roman"/>
                <w:lang w:eastAsia="ru-RU"/>
              </w:rPr>
            </w:pPr>
            <w:r w:rsidRPr="00B67D7B">
              <w:rPr>
                <w:rFonts w:ascii="Times New Roman" w:eastAsia="Times New Roman" w:hAnsi="Times New Roman" w:cs="Times New Roman"/>
                <w:lang w:eastAsia="ru-RU"/>
              </w:rPr>
              <w:t xml:space="preserve">Паспорт гражданина РФ </w:t>
            </w:r>
          </w:p>
        </w:tc>
        <w:tc>
          <w:tcPr>
            <w:tcW w:w="6945" w:type="dxa"/>
            <w:tcBorders>
              <w:top w:val="single" w:sz="4" w:space="0" w:color="auto"/>
              <w:left w:val="single" w:sz="4" w:space="0" w:color="auto"/>
              <w:bottom w:val="single" w:sz="4" w:space="0" w:color="auto"/>
              <w:right w:val="single" w:sz="4" w:space="0" w:color="auto"/>
            </w:tcBorders>
          </w:tcPr>
          <w:p w:rsidR="004D6C97" w:rsidRPr="00B67D7B" w:rsidRDefault="004D6C97" w:rsidP="009824E4">
            <w:pPr>
              <w:spacing w:after="0" w:line="240" w:lineRule="auto"/>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серия ____________ № ______________</w:t>
            </w:r>
          </w:p>
          <w:p w:rsidR="004D6C97" w:rsidRPr="00B67D7B" w:rsidRDefault="004D6C97" w:rsidP="009824E4">
            <w:pPr>
              <w:spacing w:after="0" w:line="240" w:lineRule="auto"/>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 xml:space="preserve">кем </w:t>
            </w:r>
            <w:proofErr w:type="gramStart"/>
            <w:r w:rsidRPr="00B67D7B">
              <w:rPr>
                <w:rFonts w:ascii="Times New Roman" w:eastAsia="Times New Roman" w:hAnsi="Times New Roman" w:cs="Times New Roman"/>
                <w:sz w:val="24"/>
                <w:szCs w:val="24"/>
                <w:lang w:eastAsia="ru-RU"/>
              </w:rPr>
              <w:t>выдан</w:t>
            </w:r>
            <w:proofErr w:type="gramEnd"/>
            <w:r w:rsidRPr="00B67D7B">
              <w:rPr>
                <w:rFonts w:ascii="Times New Roman" w:eastAsia="Times New Roman" w:hAnsi="Times New Roman" w:cs="Times New Roman"/>
                <w:sz w:val="24"/>
                <w:szCs w:val="24"/>
                <w:lang w:eastAsia="ru-RU"/>
              </w:rPr>
              <w:t xml:space="preserve"> ___________________________</w:t>
            </w:r>
          </w:p>
          <w:p w:rsidR="004D6C97" w:rsidRPr="00B67D7B" w:rsidRDefault="004D6C97" w:rsidP="009824E4">
            <w:pPr>
              <w:spacing w:after="0" w:line="240" w:lineRule="auto"/>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_____________________________________</w:t>
            </w:r>
          </w:p>
          <w:p w:rsidR="004D6C97" w:rsidRPr="00B67D7B" w:rsidRDefault="004D6C97" w:rsidP="009824E4">
            <w:pPr>
              <w:spacing w:after="0" w:line="240" w:lineRule="auto"/>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дата выдачи __________________________</w:t>
            </w:r>
          </w:p>
          <w:p w:rsidR="004D6C97" w:rsidRPr="00B67D7B" w:rsidRDefault="004D6C97" w:rsidP="009824E4">
            <w:pPr>
              <w:spacing w:after="0" w:line="240" w:lineRule="auto"/>
              <w:jc w:val="both"/>
              <w:rPr>
                <w:rFonts w:ascii="Times New Roman" w:eastAsia="Times New Roman" w:hAnsi="Times New Roman" w:cs="Times New Roman"/>
                <w:sz w:val="24"/>
                <w:szCs w:val="24"/>
                <w:lang w:eastAsia="ru-RU"/>
              </w:rPr>
            </w:pPr>
            <w:r w:rsidRPr="00B67D7B">
              <w:rPr>
                <w:rFonts w:ascii="Times New Roman" w:eastAsia="Times New Roman" w:hAnsi="Times New Roman" w:cs="Times New Roman"/>
                <w:sz w:val="24"/>
                <w:szCs w:val="24"/>
                <w:lang w:eastAsia="ru-RU"/>
              </w:rPr>
              <w:t>код подразделения ____________________</w:t>
            </w:r>
          </w:p>
        </w:tc>
      </w:tr>
      <w:tr w:rsidR="004D6C97" w:rsidRPr="00F35910" w:rsidTr="00F35910">
        <w:trPr>
          <w:trHeight w:val="561"/>
        </w:trPr>
        <w:tc>
          <w:tcPr>
            <w:tcW w:w="2802" w:type="dxa"/>
            <w:tcBorders>
              <w:top w:val="single" w:sz="4" w:space="0" w:color="auto"/>
              <w:left w:val="single" w:sz="4" w:space="0" w:color="auto"/>
              <w:bottom w:val="single" w:sz="4" w:space="0" w:color="auto"/>
              <w:right w:val="single" w:sz="4" w:space="0" w:color="auto"/>
            </w:tcBorders>
            <w:hideMark/>
          </w:tcPr>
          <w:p w:rsidR="004D6C97" w:rsidRPr="00B67D7B" w:rsidRDefault="004D6C97" w:rsidP="00F35910">
            <w:pPr>
              <w:spacing w:after="0" w:line="240" w:lineRule="auto"/>
              <w:jc w:val="both"/>
              <w:rPr>
                <w:rFonts w:ascii="Times New Roman" w:eastAsia="Times New Roman" w:hAnsi="Times New Roman" w:cs="Times New Roman"/>
                <w:lang w:eastAsia="ru-RU"/>
              </w:rPr>
            </w:pPr>
            <w:r w:rsidRPr="00B67D7B">
              <w:rPr>
                <w:rFonts w:ascii="Times New Roman" w:eastAsia="Times New Roman" w:hAnsi="Times New Roman" w:cs="Times New Roman"/>
                <w:lang w:eastAsia="ru-RU"/>
              </w:rPr>
              <w:t>Телефон /</w:t>
            </w:r>
            <w:r w:rsidRPr="00B67D7B">
              <w:rPr>
                <w:rFonts w:ascii="Times New Roman" w:eastAsia="Times New Roman" w:hAnsi="Times New Roman" w:cs="Times New Roman"/>
                <w:lang w:val="en-US" w:eastAsia="ru-RU"/>
              </w:rPr>
              <w:t>E-mail</w:t>
            </w:r>
          </w:p>
        </w:tc>
        <w:tc>
          <w:tcPr>
            <w:tcW w:w="6945" w:type="dxa"/>
            <w:tcBorders>
              <w:top w:val="single" w:sz="4" w:space="0" w:color="auto"/>
              <w:left w:val="single" w:sz="4" w:space="0" w:color="auto"/>
              <w:bottom w:val="single" w:sz="4" w:space="0" w:color="auto"/>
              <w:right w:val="single" w:sz="4" w:space="0" w:color="auto"/>
            </w:tcBorders>
          </w:tcPr>
          <w:p w:rsidR="004D6C97" w:rsidRPr="00B67D7B" w:rsidRDefault="004D6C97" w:rsidP="00F35910">
            <w:pPr>
              <w:spacing w:after="0" w:line="240" w:lineRule="auto"/>
              <w:jc w:val="both"/>
              <w:rPr>
                <w:rFonts w:ascii="Times New Roman" w:eastAsia="Times New Roman" w:hAnsi="Times New Roman" w:cs="Times New Roman"/>
                <w:lang w:eastAsia="ru-RU"/>
              </w:rPr>
            </w:pPr>
          </w:p>
        </w:tc>
      </w:tr>
      <w:tr w:rsidR="004D6C97" w:rsidRPr="00F35910" w:rsidTr="00F35910">
        <w:tc>
          <w:tcPr>
            <w:tcW w:w="2802" w:type="dxa"/>
            <w:tcBorders>
              <w:top w:val="single" w:sz="4" w:space="0" w:color="auto"/>
              <w:left w:val="single" w:sz="4" w:space="0" w:color="auto"/>
              <w:bottom w:val="single" w:sz="4" w:space="0" w:color="auto"/>
              <w:right w:val="single" w:sz="4" w:space="0" w:color="auto"/>
            </w:tcBorders>
            <w:hideMark/>
          </w:tcPr>
          <w:p w:rsidR="004D6C97" w:rsidRPr="00B67D7B" w:rsidRDefault="004D6C97" w:rsidP="00F35910">
            <w:pPr>
              <w:spacing w:after="0" w:line="240" w:lineRule="auto"/>
              <w:jc w:val="both"/>
              <w:rPr>
                <w:rFonts w:ascii="Times New Roman" w:eastAsia="Times New Roman" w:hAnsi="Times New Roman" w:cs="Times New Roman"/>
                <w:lang w:eastAsia="ru-RU"/>
              </w:rPr>
            </w:pPr>
            <w:r w:rsidRPr="00B67D7B">
              <w:rPr>
                <w:rFonts w:ascii="Times New Roman" w:eastAsia="Times New Roman" w:hAnsi="Times New Roman" w:cs="Times New Roman"/>
                <w:lang w:eastAsia="ru-RU"/>
              </w:rPr>
              <w:t>Наименование аккаунта заявителя в социальных сетях (при наличии)</w:t>
            </w:r>
          </w:p>
        </w:tc>
        <w:tc>
          <w:tcPr>
            <w:tcW w:w="6945" w:type="dxa"/>
            <w:tcBorders>
              <w:top w:val="single" w:sz="4" w:space="0" w:color="auto"/>
              <w:left w:val="single" w:sz="4" w:space="0" w:color="auto"/>
              <w:bottom w:val="single" w:sz="4" w:space="0" w:color="auto"/>
              <w:right w:val="single" w:sz="4" w:space="0" w:color="auto"/>
            </w:tcBorders>
          </w:tcPr>
          <w:p w:rsidR="004D6C97" w:rsidRPr="00B67D7B" w:rsidRDefault="004D6C97" w:rsidP="00F35910">
            <w:pPr>
              <w:spacing w:after="0" w:line="240" w:lineRule="auto"/>
              <w:jc w:val="both"/>
              <w:rPr>
                <w:rFonts w:ascii="Times New Roman" w:eastAsia="Times New Roman" w:hAnsi="Times New Roman" w:cs="Times New Roman"/>
                <w:lang w:eastAsia="ru-RU"/>
              </w:rPr>
            </w:pPr>
          </w:p>
        </w:tc>
      </w:tr>
    </w:tbl>
    <w:p w:rsidR="00F35910" w:rsidRPr="00F35910" w:rsidRDefault="00F35910" w:rsidP="00F35910">
      <w:pPr>
        <w:spacing w:after="0" w:line="240" w:lineRule="auto"/>
        <w:jc w:val="both"/>
        <w:rPr>
          <w:rFonts w:ascii="Times New Roman" w:eastAsia="Times New Roman" w:hAnsi="Times New Roman" w:cs="Times New Roman"/>
          <w:b/>
          <w:bCs/>
          <w:u w:val="single"/>
          <w:lang w:eastAsia="ru-RU"/>
        </w:rPr>
      </w:pPr>
    </w:p>
    <w:p w:rsidR="00F35910" w:rsidRPr="00040514" w:rsidRDefault="00F35910" w:rsidP="00040514">
      <w:pPr>
        <w:pStyle w:val="a3"/>
        <w:numPr>
          <w:ilvl w:val="0"/>
          <w:numId w:val="27"/>
        </w:numPr>
        <w:spacing w:after="240" w:line="240" w:lineRule="auto"/>
        <w:jc w:val="both"/>
        <w:rPr>
          <w:rFonts w:ascii="Times New Roman" w:eastAsia="Times New Roman" w:hAnsi="Times New Roman" w:cs="Times New Roman"/>
          <w:b/>
          <w:color w:val="000000"/>
          <w:szCs w:val="20"/>
          <w:u w:val="single"/>
          <w:lang w:eastAsia="ru-RU"/>
        </w:rPr>
      </w:pPr>
      <w:r w:rsidRPr="00040514">
        <w:rPr>
          <w:rFonts w:ascii="Times New Roman" w:eastAsia="Times New Roman" w:hAnsi="Times New Roman" w:cs="Times New Roman"/>
          <w:b/>
          <w:bCs/>
          <w:color w:val="000000"/>
          <w:u w:val="single"/>
          <w:lang w:eastAsia="ru-RU"/>
        </w:rPr>
        <w:t>Место и адрес осуществления профессиональной деятельности: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126"/>
      </w:tblGrid>
      <w:tr w:rsidR="00F35910" w:rsidRPr="00F35910" w:rsidTr="00837A5C">
        <w:trPr>
          <w:trHeight w:val="359"/>
        </w:trPr>
        <w:tc>
          <w:tcPr>
            <w:tcW w:w="7655"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center"/>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Адрес</w:t>
            </w:r>
          </w:p>
        </w:tc>
        <w:tc>
          <w:tcPr>
            <w:tcW w:w="2126"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center"/>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телефон</w:t>
            </w:r>
          </w:p>
        </w:tc>
      </w:tr>
      <w:tr w:rsidR="00F35910" w:rsidRPr="00F35910" w:rsidTr="00837A5C">
        <w:trPr>
          <w:trHeight w:val="653"/>
        </w:trPr>
        <w:tc>
          <w:tcPr>
            <w:tcW w:w="7655"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240" w:lineRule="auto"/>
              <w:jc w:val="both"/>
              <w:rPr>
                <w:rFonts w:ascii="Times New Roman" w:eastAsia="Times New Roman" w:hAnsi="Times New Roman" w:cs="Times New Roman"/>
                <w:lang w:eastAsia="ru-RU"/>
              </w:rPr>
            </w:pPr>
          </w:p>
        </w:tc>
      </w:tr>
    </w:tbl>
    <w:p w:rsidR="00F35910" w:rsidRPr="00F35910" w:rsidRDefault="00F35910" w:rsidP="00F35910">
      <w:pPr>
        <w:spacing w:after="0" w:line="240" w:lineRule="auto"/>
        <w:ind w:firstLine="142"/>
        <w:jc w:val="both"/>
        <w:rPr>
          <w:rFonts w:ascii="Times New Roman" w:eastAsia="Times New Roman" w:hAnsi="Times New Roman" w:cs="Times New Roman"/>
          <w:b/>
          <w:u w:val="single"/>
          <w:lang w:eastAsia="ru-RU"/>
        </w:rPr>
      </w:pPr>
    </w:p>
    <w:p w:rsidR="00F35910" w:rsidRPr="00040514" w:rsidRDefault="00F35910" w:rsidP="00040514">
      <w:pPr>
        <w:pStyle w:val="a3"/>
        <w:numPr>
          <w:ilvl w:val="0"/>
          <w:numId w:val="27"/>
        </w:numPr>
        <w:spacing w:after="240" w:line="240" w:lineRule="auto"/>
        <w:jc w:val="both"/>
        <w:rPr>
          <w:rFonts w:ascii="Times New Roman" w:eastAsia="Times New Roman" w:hAnsi="Times New Roman" w:cs="Times New Roman"/>
          <w:b/>
          <w:u w:val="single"/>
          <w:lang w:eastAsia="ru-RU"/>
        </w:rPr>
      </w:pPr>
      <w:r w:rsidRPr="00040514">
        <w:rPr>
          <w:rFonts w:ascii="Times New Roman" w:eastAsia="Times New Roman" w:hAnsi="Times New Roman" w:cs="Times New Roman"/>
          <w:b/>
          <w:u w:val="single"/>
          <w:lang w:eastAsia="ru-RU"/>
        </w:rPr>
        <w:t>Запрашиваемые условия предоставления льготного микрозайма: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6803"/>
      </w:tblGrid>
      <w:tr w:rsidR="00F35910" w:rsidRPr="00F35910" w:rsidTr="00F35910">
        <w:trPr>
          <w:trHeight w:val="445"/>
        </w:trPr>
        <w:tc>
          <w:tcPr>
            <w:tcW w:w="2978" w:type="dxa"/>
            <w:tcBorders>
              <w:top w:val="single" w:sz="4" w:space="0" w:color="auto"/>
              <w:left w:val="single" w:sz="4" w:space="0" w:color="auto"/>
              <w:bottom w:val="single" w:sz="4" w:space="0" w:color="auto"/>
              <w:right w:val="single" w:sz="4" w:space="0" w:color="auto"/>
            </w:tcBorders>
            <w:hideMark/>
          </w:tcPr>
          <w:p w:rsidR="00F35910" w:rsidRDefault="00040514" w:rsidP="00F359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Сумма </w:t>
            </w:r>
            <w:proofErr w:type="gramStart"/>
            <w:r>
              <w:rPr>
                <w:rFonts w:ascii="Times New Roman" w:eastAsia="Times New Roman" w:hAnsi="Times New Roman" w:cs="Times New Roman"/>
                <w:lang w:eastAsia="ru-RU"/>
              </w:rPr>
              <w:t>запрашиваемого</w:t>
            </w:r>
            <w:proofErr w:type="gramEnd"/>
            <w:r>
              <w:rPr>
                <w:rFonts w:ascii="Times New Roman" w:eastAsia="Times New Roman" w:hAnsi="Times New Roman" w:cs="Times New Roman"/>
                <w:lang w:eastAsia="ru-RU"/>
              </w:rPr>
              <w:t xml:space="preserve"> микрозайма  </w:t>
            </w:r>
            <w:r w:rsidR="00F35910" w:rsidRPr="00F35910">
              <w:rPr>
                <w:rFonts w:ascii="Times New Roman" w:eastAsia="Times New Roman" w:hAnsi="Times New Roman" w:cs="Times New Roman"/>
                <w:lang w:eastAsia="ru-RU"/>
              </w:rPr>
              <w:t>(рублей)</w:t>
            </w:r>
          </w:p>
          <w:p w:rsidR="00040514" w:rsidRPr="00F35910" w:rsidRDefault="00040514" w:rsidP="00040514">
            <w:pPr>
              <w:spacing w:after="0" w:line="240" w:lineRule="auto"/>
              <w:rPr>
                <w:rFonts w:ascii="Times New Roman" w:eastAsia="Times New Roman" w:hAnsi="Times New Roman" w:cs="Times New Roman"/>
                <w:lang w:eastAsia="ru-RU"/>
              </w:rPr>
            </w:pPr>
            <w:r w:rsidRPr="00040514">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 xml:space="preserve">Сумма </w:t>
            </w:r>
            <w:r w:rsidRPr="00040514">
              <w:rPr>
                <w:rFonts w:ascii="Times New Roman" w:eastAsia="Times New Roman" w:hAnsi="Times New Roman" w:cs="Times New Roman"/>
                <w:i/>
                <w:sz w:val="20"/>
                <w:szCs w:val="20"/>
                <w:lang w:eastAsia="ru-RU"/>
              </w:rPr>
              <w:t xml:space="preserve"> </w:t>
            </w:r>
            <w:proofErr w:type="spellStart"/>
            <w:r w:rsidRPr="00040514">
              <w:rPr>
                <w:rFonts w:ascii="Times New Roman" w:eastAsia="Times New Roman" w:hAnsi="Times New Roman" w:cs="Times New Roman"/>
                <w:i/>
                <w:sz w:val="20"/>
                <w:szCs w:val="20"/>
                <w:lang w:eastAsia="ru-RU"/>
              </w:rPr>
              <w:t>микрозайма</w:t>
            </w:r>
            <w:proofErr w:type="spellEnd"/>
            <w:r w:rsidRPr="00040514">
              <w:rPr>
                <w:rFonts w:ascii="Times New Roman" w:eastAsia="Times New Roman" w:hAnsi="Times New Roman" w:cs="Times New Roman"/>
                <w:i/>
                <w:sz w:val="20"/>
                <w:szCs w:val="20"/>
                <w:lang w:eastAsia="ru-RU"/>
              </w:rPr>
              <w:t xml:space="preserve"> </w:t>
            </w:r>
            <w:proofErr w:type="spellStart"/>
            <w:r>
              <w:rPr>
                <w:rFonts w:ascii="Times New Roman" w:eastAsia="Times New Roman" w:hAnsi="Times New Roman" w:cs="Times New Roman"/>
                <w:i/>
                <w:sz w:val="20"/>
                <w:szCs w:val="20"/>
                <w:lang w:eastAsia="ru-RU"/>
              </w:rPr>
              <w:t>предосмтавляется</w:t>
            </w:r>
            <w:proofErr w:type="spellEnd"/>
            <w:r>
              <w:rPr>
                <w:rFonts w:ascii="Times New Roman" w:eastAsia="Times New Roman" w:hAnsi="Times New Roman" w:cs="Times New Roman"/>
                <w:i/>
                <w:sz w:val="20"/>
                <w:szCs w:val="20"/>
                <w:lang w:eastAsia="ru-RU"/>
              </w:rPr>
              <w:t xml:space="preserve"> от 50 000 рублей до  500 000 рублей)</w:t>
            </w:r>
          </w:p>
        </w:tc>
        <w:tc>
          <w:tcPr>
            <w:tcW w:w="6803" w:type="dxa"/>
            <w:tcBorders>
              <w:top w:val="single" w:sz="4" w:space="0" w:color="auto"/>
              <w:left w:val="single" w:sz="4" w:space="0" w:color="auto"/>
              <w:bottom w:val="single" w:sz="4" w:space="0" w:color="auto"/>
              <w:right w:val="single" w:sz="4" w:space="0" w:color="auto"/>
            </w:tcBorders>
          </w:tcPr>
          <w:p w:rsidR="00040514" w:rsidRDefault="00040514" w:rsidP="00F35910">
            <w:pPr>
              <w:spacing w:after="0" w:line="240" w:lineRule="auto"/>
              <w:jc w:val="both"/>
              <w:rPr>
                <w:rFonts w:ascii="Times New Roman" w:eastAsia="Times New Roman" w:hAnsi="Times New Roman" w:cs="Times New Roman"/>
                <w:lang w:eastAsia="ru-RU"/>
              </w:rPr>
            </w:pPr>
          </w:p>
          <w:p w:rsidR="00F35910" w:rsidRPr="00F35910" w:rsidRDefault="00040514" w:rsidP="0004051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 рублей </w:t>
            </w:r>
          </w:p>
        </w:tc>
      </w:tr>
      <w:tr w:rsidR="00F35910" w:rsidRPr="00F35910" w:rsidTr="00F35910">
        <w:trPr>
          <w:trHeight w:val="423"/>
        </w:trPr>
        <w:tc>
          <w:tcPr>
            <w:tcW w:w="2978" w:type="dxa"/>
            <w:tcBorders>
              <w:top w:val="single" w:sz="4" w:space="0" w:color="auto"/>
              <w:left w:val="single" w:sz="4" w:space="0" w:color="auto"/>
              <w:bottom w:val="single" w:sz="4" w:space="0" w:color="auto"/>
              <w:right w:val="single" w:sz="4" w:space="0" w:color="auto"/>
            </w:tcBorders>
            <w:hideMark/>
          </w:tcPr>
          <w:p w:rsidR="00F35910" w:rsidRDefault="00F35910" w:rsidP="00F35910">
            <w:pPr>
              <w:spacing w:after="0" w:line="240" w:lineRule="auto"/>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Срок</w:t>
            </w:r>
            <w:r w:rsidR="00040514">
              <w:rPr>
                <w:rFonts w:ascii="Times New Roman" w:eastAsia="Times New Roman" w:hAnsi="Times New Roman" w:cs="Times New Roman"/>
                <w:lang w:eastAsia="ru-RU"/>
              </w:rPr>
              <w:t xml:space="preserve"> микрозайма </w:t>
            </w:r>
            <w:r w:rsidRPr="00F35910">
              <w:rPr>
                <w:rFonts w:ascii="Times New Roman" w:eastAsia="Times New Roman" w:hAnsi="Times New Roman" w:cs="Times New Roman"/>
                <w:lang w:eastAsia="ru-RU"/>
              </w:rPr>
              <w:t xml:space="preserve"> (месяцев)</w:t>
            </w:r>
          </w:p>
          <w:p w:rsidR="00040514" w:rsidRPr="00040514" w:rsidRDefault="00040514" w:rsidP="00040514">
            <w:pPr>
              <w:spacing w:after="0" w:line="240" w:lineRule="auto"/>
              <w:jc w:val="both"/>
              <w:rPr>
                <w:rFonts w:ascii="Times New Roman" w:eastAsia="Times New Roman" w:hAnsi="Times New Roman" w:cs="Times New Roman"/>
                <w:i/>
                <w:sz w:val="20"/>
                <w:szCs w:val="20"/>
                <w:lang w:eastAsia="ru-RU"/>
              </w:rPr>
            </w:pPr>
            <w:r w:rsidRPr="00040514">
              <w:rPr>
                <w:rFonts w:ascii="Times New Roman" w:eastAsia="Times New Roman" w:hAnsi="Times New Roman" w:cs="Times New Roman"/>
                <w:i/>
                <w:sz w:val="20"/>
                <w:szCs w:val="20"/>
                <w:lang w:eastAsia="ru-RU"/>
              </w:rPr>
              <w:t xml:space="preserve">*(Срок микрозайма не может </w:t>
            </w:r>
            <w:r>
              <w:rPr>
                <w:rFonts w:ascii="Times New Roman" w:eastAsia="Times New Roman" w:hAnsi="Times New Roman" w:cs="Times New Roman"/>
                <w:i/>
                <w:sz w:val="20"/>
                <w:szCs w:val="20"/>
                <w:lang w:eastAsia="ru-RU"/>
              </w:rPr>
              <w:t xml:space="preserve">превышать </w:t>
            </w:r>
            <w:r w:rsidRPr="00040514">
              <w:rPr>
                <w:rFonts w:ascii="Times New Roman" w:eastAsia="Times New Roman" w:hAnsi="Times New Roman" w:cs="Times New Roman"/>
                <w:i/>
                <w:sz w:val="20"/>
                <w:szCs w:val="20"/>
                <w:lang w:eastAsia="ru-RU"/>
              </w:rPr>
              <w:t>36 месяцев)</w:t>
            </w:r>
          </w:p>
        </w:tc>
        <w:tc>
          <w:tcPr>
            <w:tcW w:w="6803" w:type="dxa"/>
            <w:tcBorders>
              <w:top w:val="single" w:sz="4" w:space="0" w:color="auto"/>
              <w:left w:val="single" w:sz="4" w:space="0" w:color="auto"/>
              <w:bottom w:val="single" w:sz="4" w:space="0" w:color="auto"/>
              <w:right w:val="single" w:sz="4" w:space="0" w:color="auto"/>
            </w:tcBorders>
          </w:tcPr>
          <w:p w:rsidR="00F35910" w:rsidRPr="00F35910" w:rsidRDefault="00040514" w:rsidP="00040514">
            <w:pP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на</w:t>
            </w:r>
            <w:proofErr w:type="gramEnd"/>
            <w:r>
              <w:rPr>
                <w:rFonts w:ascii="Times New Roman" w:eastAsia="Times New Roman" w:hAnsi="Times New Roman" w:cs="Times New Roman"/>
                <w:lang w:eastAsia="ru-RU"/>
              </w:rPr>
              <w:t xml:space="preserve"> _________месяцев</w:t>
            </w:r>
          </w:p>
        </w:tc>
      </w:tr>
      <w:tr w:rsidR="00F35910" w:rsidRPr="00F35910" w:rsidTr="00F35910">
        <w:trPr>
          <w:trHeight w:val="1549"/>
        </w:trPr>
        <w:tc>
          <w:tcPr>
            <w:tcW w:w="2978"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both"/>
              <w:rPr>
                <w:rFonts w:ascii="Times New Roman" w:eastAsia="Times New Roman" w:hAnsi="Times New Roman" w:cs="Times New Roman"/>
                <w:lang w:eastAsia="ru-RU"/>
              </w:rPr>
            </w:pPr>
            <w:r w:rsidRPr="00F35910">
              <w:rPr>
                <w:rFonts w:ascii="Times New Roman" w:eastAsia="Times New Roman" w:hAnsi="Times New Roman" w:cs="Times New Roman"/>
                <w:szCs w:val="20"/>
                <w:lang w:eastAsia="ru-RU"/>
              </w:rPr>
              <w:lastRenderedPageBreak/>
              <w:t>Запрашиваемая цель</w:t>
            </w:r>
            <w:r w:rsidRPr="00F35910">
              <w:rPr>
                <w:rFonts w:ascii="Times New Roman" w:eastAsia="Times New Roman" w:hAnsi="Times New Roman" w:cs="Times New Roman"/>
                <w:b/>
                <w:szCs w:val="20"/>
                <w:lang w:eastAsia="ru-RU"/>
              </w:rPr>
              <w:t xml:space="preserve"> </w:t>
            </w:r>
            <w:r w:rsidRPr="00F35910">
              <w:rPr>
                <w:rFonts w:ascii="Times New Roman" w:eastAsia="Times New Roman" w:hAnsi="Times New Roman" w:cs="Times New Roman"/>
                <w:lang w:eastAsia="ru-RU"/>
              </w:rPr>
              <w:t xml:space="preserve">льготного микрозайма </w:t>
            </w:r>
            <w:r w:rsidRPr="00040514">
              <w:rPr>
                <w:rFonts w:ascii="Times New Roman" w:eastAsia="Times New Roman" w:hAnsi="Times New Roman" w:cs="Times New Roman"/>
                <w:i/>
                <w:lang w:eastAsia="ru-RU"/>
              </w:rPr>
              <w:t>(указать конкретные направления расходования средств).</w:t>
            </w:r>
          </w:p>
        </w:tc>
        <w:tc>
          <w:tcPr>
            <w:tcW w:w="6803" w:type="dxa"/>
            <w:tcBorders>
              <w:top w:val="single" w:sz="4" w:space="0" w:color="auto"/>
              <w:left w:val="single" w:sz="4" w:space="0" w:color="auto"/>
              <w:bottom w:val="single" w:sz="4" w:space="0" w:color="auto"/>
              <w:right w:val="single" w:sz="4" w:space="0" w:color="auto"/>
            </w:tcBorders>
            <w:hideMark/>
          </w:tcPr>
          <w:p w:rsidR="00F35910" w:rsidRPr="00F35910" w:rsidRDefault="00040514" w:rsidP="00F359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F35910" w:rsidRPr="00F35910">
              <w:rPr>
                <w:rFonts w:ascii="Times New Roman" w:eastAsia="Times New Roman" w:hAnsi="Times New Roman" w:cs="Times New Roman"/>
                <w:lang w:eastAsia="ru-RU"/>
              </w:rPr>
              <w:t>указать конкретные направления расходования средств (</w:t>
            </w:r>
            <w:r w:rsidR="00F35910" w:rsidRPr="008D1404">
              <w:rPr>
                <w:rFonts w:ascii="Times New Roman" w:eastAsia="Times New Roman" w:hAnsi="Times New Roman" w:cs="Times New Roman"/>
                <w:i/>
                <w:lang w:eastAsia="ru-RU"/>
              </w:rPr>
              <w:t>общая формулировка – на пополнение оборотных средств – не допускается)</w:t>
            </w:r>
          </w:p>
        </w:tc>
      </w:tr>
    </w:tbl>
    <w:p w:rsidR="008D1404" w:rsidRPr="00F35910" w:rsidRDefault="008D1404" w:rsidP="00F35910">
      <w:pPr>
        <w:spacing w:after="0" w:line="240" w:lineRule="auto"/>
        <w:jc w:val="both"/>
        <w:rPr>
          <w:rFonts w:ascii="Times New Roman" w:eastAsia="Times New Roman" w:hAnsi="Times New Roman" w:cs="Times New Roman"/>
          <w:b/>
          <w:szCs w:val="20"/>
          <w:lang w:eastAsia="ru-RU"/>
        </w:rPr>
      </w:pPr>
    </w:p>
    <w:p w:rsidR="00F35910" w:rsidRPr="00040514" w:rsidRDefault="00F35910" w:rsidP="00040514">
      <w:pPr>
        <w:pStyle w:val="a3"/>
        <w:numPr>
          <w:ilvl w:val="0"/>
          <w:numId w:val="27"/>
        </w:numPr>
        <w:spacing w:after="0" w:line="240" w:lineRule="auto"/>
        <w:jc w:val="both"/>
        <w:rPr>
          <w:rFonts w:ascii="Times New Roman" w:eastAsia="Times New Roman" w:hAnsi="Times New Roman" w:cs="Times New Roman"/>
          <w:b/>
          <w:szCs w:val="20"/>
          <w:u w:val="single"/>
          <w:lang w:eastAsia="ru-RU"/>
        </w:rPr>
      </w:pPr>
      <w:r w:rsidRPr="00040514">
        <w:rPr>
          <w:rFonts w:ascii="Times New Roman" w:eastAsia="Times New Roman" w:hAnsi="Times New Roman" w:cs="Times New Roman"/>
          <w:b/>
          <w:szCs w:val="20"/>
          <w:u w:val="single"/>
          <w:lang w:eastAsia="ru-RU"/>
        </w:rPr>
        <w:t>Банковские реквизиты заявителя</w:t>
      </w:r>
      <w:r w:rsidR="00837A5C" w:rsidRPr="00040514">
        <w:rPr>
          <w:rFonts w:ascii="Times New Roman" w:eastAsia="Times New Roman" w:hAnsi="Times New Roman" w:cs="Times New Roman"/>
          <w:b/>
          <w:szCs w:val="20"/>
          <w:u w:val="single"/>
          <w:lang w:eastAsia="ru-RU"/>
        </w:rPr>
        <w:t xml:space="preserve"> для перечисления микрозайма</w:t>
      </w:r>
      <w:r w:rsidRPr="00040514">
        <w:rPr>
          <w:rFonts w:ascii="Times New Roman" w:eastAsia="Times New Roman" w:hAnsi="Times New Roman" w:cs="Times New Roman"/>
          <w:b/>
          <w:szCs w:val="20"/>
          <w:u w:val="single"/>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3399"/>
      </w:tblGrid>
      <w:tr w:rsidR="00F35910" w:rsidRPr="00F35910" w:rsidTr="00F35910">
        <w:trPr>
          <w:trHeight w:val="419"/>
        </w:trPr>
        <w:tc>
          <w:tcPr>
            <w:tcW w:w="6382" w:type="dxa"/>
            <w:tcBorders>
              <w:top w:val="single" w:sz="4" w:space="0" w:color="auto"/>
              <w:left w:val="single" w:sz="4" w:space="0" w:color="auto"/>
              <w:bottom w:val="single" w:sz="4" w:space="0" w:color="auto"/>
              <w:right w:val="single" w:sz="4" w:space="0" w:color="auto"/>
            </w:tcBorders>
            <w:vAlign w:val="center"/>
            <w:hideMark/>
          </w:tcPr>
          <w:p w:rsidR="00F35910" w:rsidRPr="00F35910" w:rsidRDefault="00F35910" w:rsidP="00F35910">
            <w:pPr>
              <w:spacing w:after="0" w:line="240" w:lineRule="auto"/>
              <w:jc w:val="center"/>
              <w:rPr>
                <w:rFonts w:ascii="Times New Roman" w:eastAsia="Times New Roman" w:hAnsi="Times New Roman" w:cs="Times New Roman"/>
                <w:u w:val="single"/>
                <w:lang w:eastAsia="ru-RU"/>
              </w:rPr>
            </w:pPr>
            <w:r w:rsidRPr="00F35910">
              <w:rPr>
                <w:rFonts w:ascii="Times New Roman" w:eastAsia="Times New Roman" w:hAnsi="Times New Roman" w:cs="Times New Roman"/>
                <w:lang w:eastAsia="ru-RU"/>
              </w:rPr>
              <w:t>Реквизиты банка</w:t>
            </w:r>
          </w:p>
        </w:tc>
        <w:tc>
          <w:tcPr>
            <w:tcW w:w="3399" w:type="dxa"/>
            <w:tcBorders>
              <w:top w:val="single" w:sz="4" w:space="0" w:color="auto"/>
              <w:left w:val="single" w:sz="4" w:space="0" w:color="auto"/>
              <w:bottom w:val="single" w:sz="4" w:space="0" w:color="auto"/>
              <w:right w:val="single" w:sz="4" w:space="0" w:color="auto"/>
            </w:tcBorders>
            <w:vAlign w:val="center"/>
            <w:hideMark/>
          </w:tcPr>
          <w:p w:rsidR="00F35910" w:rsidRPr="00F35910" w:rsidRDefault="00F35910" w:rsidP="00F35910">
            <w:pPr>
              <w:spacing w:after="0" w:line="240" w:lineRule="auto"/>
              <w:jc w:val="center"/>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 xml:space="preserve">Счета клиента </w:t>
            </w:r>
          </w:p>
        </w:tc>
      </w:tr>
      <w:tr w:rsidR="00F35910" w:rsidRPr="00F35910" w:rsidTr="00F35910">
        <w:trPr>
          <w:trHeight w:val="1997"/>
        </w:trPr>
        <w:tc>
          <w:tcPr>
            <w:tcW w:w="6382"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240" w:lineRule="auto"/>
              <w:jc w:val="both"/>
              <w:rPr>
                <w:rFonts w:ascii="Times New Roman" w:eastAsia="Times New Roman" w:hAnsi="Times New Roman" w:cs="Times New Roman"/>
                <w:lang w:eastAsia="ru-RU"/>
              </w:rPr>
            </w:pPr>
          </w:p>
          <w:p w:rsidR="00F35910" w:rsidRPr="00F35910" w:rsidRDefault="00F35910" w:rsidP="00F35910">
            <w:pPr>
              <w:spacing w:after="0" w:line="480" w:lineRule="auto"/>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Наименование банка _________________________________</w:t>
            </w:r>
          </w:p>
          <w:p w:rsidR="00F35910" w:rsidRPr="00F35910" w:rsidRDefault="00F35910" w:rsidP="00F35910">
            <w:pPr>
              <w:spacing w:after="0" w:line="480" w:lineRule="auto"/>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БИК ____________________________</w:t>
            </w:r>
          </w:p>
          <w:p w:rsidR="00F35910" w:rsidRPr="00F35910" w:rsidRDefault="00F35910" w:rsidP="00F35910">
            <w:pPr>
              <w:spacing w:after="0" w:line="480" w:lineRule="auto"/>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Корр. Счет __________________________________________</w:t>
            </w:r>
          </w:p>
        </w:tc>
        <w:tc>
          <w:tcPr>
            <w:tcW w:w="3399"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240" w:lineRule="auto"/>
              <w:jc w:val="both"/>
              <w:rPr>
                <w:rFonts w:ascii="Times New Roman" w:eastAsia="Times New Roman" w:hAnsi="Times New Roman" w:cs="Times New Roman"/>
                <w:lang w:eastAsia="ru-RU"/>
              </w:rPr>
            </w:pPr>
          </w:p>
          <w:p w:rsidR="00F35910" w:rsidRPr="00F35910" w:rsidRDefault="00F35910" w:rsidP="00F35910">
            <w:pPr>
              <w:spacing w:after="0" w:line="480" w:lineRule="auto"/>
              <w:jc w:val="both"/>
              <w:rPr>
                <w:rFonts w:ascii="Times New Roman" w:eastAsia="Times New Roman" w:hAnsi="Times New Roman" w:cs="Times New Roman"/>
                <w:u w:val="single"/>
                <w:lang w:eastAsia="ru-RU"/>
              </w:rPr>
            </w:pPr>
            <w:r w:rsidRPr="00F35910">
              <w:rPr>
                <w:rFonts w:ascii="Times New Roman" w:eastAsia="Times New Roman" w:hAnsi="Times New Roman" w:cs="Times New Roman"/>
                <w:lang w:eastAsia="ru-RU"/>
              </w:rPr>
              <w:t xml:space="preserve">№ счета </w:t>
            </w:r>
            <w:r w:rsidRPr="00F35910">
              <w:rPr>
                <w:rFonts w:ascii="Times New Roman" w:eastAsia="Times New Roman" w:hAnsi="Times New Roman" w:cs="Times New Roman"/>
                <w:u w:val="single"/>
                <w:lang w:eastAsia="ru-RU"/>
              </w:rPr>
              <w:t>_______________________________</w:t>
            </w:r>
          </w:p>
          <w:p w:rsidR="00F35910" w:rsidRPr="00F35910" w:rsidRDefault="00F35910" w:rsidP="00F35910">
            <w:pPr>
              <w:spacing w:after="0" w:line="480" w:lineRule="auto"/>
              <w:jc w:val="both"/>
              <w:rPr>
                <w:rFonts w:ascii="Times New Roman" w:eastAsia="Times New Roman" w:hAnsi="Times New Roman" w:cs="Times New Roman"/>
                <w:u w:val="single"/>
                <w:lang w:eastAsia="ru-RU"/>
              </w:rPr>
            </w:pPr>
          </w:p>
        </w:tc>
      </w:tr>
    </w:tbl>
    <w:p w:rsidR="00F35910" w:rsidRPr="00F35910" w:rsidRDefault="00F35910" w:rsidP="00F35910">
      <w:pPr>
        <w:spacing w:after="0" w:line="240" w:lineRule="auto"/>
        <w:jc w:val="both"/>
        <w:rPr>
          <w:rFonts w:ascii="Times New Roman" w:eastAsia="Times New Roman" w:hAnsi="Times New Roman" w:cs="Times New Roman"/>
          <w:b/>
          <w:szCs w:val="20"/>
          <w:u w:val="single"/>
          <w:lang w:eastAsia="ru-RU"/>
        </w:rPr>
      </w:pPr>
    </w:p>
    <w:p w:rsidR="00F35910" w:rsidRPr="00040514" w:rsidRDefault="00F35910" w:rsidP="00040514">
      <w:pPr>
        <w:pStyle w:val="a3"/>
        <w:numPr>
          <w:ilvl w:val="0"/>
          <w:numId w:val="27"/>
        </w:numPr>
        <w:spacing w:after="0" w:line="240" w:lineRule="auto"/>
        <w:jc w:val="both"/>
        <w:rPr>
          <w:rFonts w:ascii="Times New Roman" w:eastAsia="Times New Roman" w:hAnsi="Times New Roman" w:cs="Times New Roman"/>
          <w:b/>
          <w:szCs w:val="20"/>
          <w:lang w:eastAsia="ru-RU"/>
        </w:rPr>
      </w:pPr>
      <w:r w:rsidRPr="00040514">
        <w:rPr>
          <w:rFonts w:ascii="Times New Roman" w:eastAsia="Times New Roman" w:hAnsi="Times New Roman" w:cs="Times New Roman"/>
          <w:b/>
          <w:szCs w:val="20"/>
          <w:u w:val="single"/>
          <w:lang w:eastAsia="ru-RU"/>
        </w:rPr>
        <w:t>Описание основной деятельности заявителя: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F35910" w:rsidRPr="00F35910" w:rsidTr="00F35910">
        <w:trPr>
          <w:trHeight w:val="435"/>
        </w:trPr>
        <w:tc>
          <w:tcPr>
            <w:tcW w:w="9781" w:type="dxa"/>
            <w:tcBorders>
              <w:top w:val="single" w:sz="4" w:space="0" w:color="auto"/>
              <w:left w:val="single" w:sz="4" w:space="0" w:color="auto"/>
              <w:bottom w:val="single" w:sz="8" w:space="0" w:color="auto"/>
              <w:right w:val="single" w:sz="4" w:space="0" w:color="auto"/>
            </w:tcBorders>
            <w:hideMark/>
          </w:tcPr>
          <w:p w:rsidR="00F35910" w:rsidRPr="00F35910" w:rsidRDefault="00F35910" w:rsidP="00F35910">
            <w:pPr>
              <w:spacing w:after="0" w:line="240" w:lineRule="auto"/>
              <w:jc w:val="both"/>
              <w:rPr>
                <w:rFonts w:ascii="Times New Roman" w:eastAsia="Times New Roman" w:hAnsi="Times New Roman" w:cs="Times New Roman"/>
                <w:sz w:val="20"/>
                <w:szCs w:val="20"/>
                <w:lang w:eastAsia="ru-RU"/>
              </w:rPr>
            </w:pPr>
            <w:r w:rsidRPr="00F35910">
              <w:rPr>
                <w:rFonts w:ascii="Times New Roman" w:eastAsia="Times New Roman" w:hAnsi="Times New Roman" w:cs="Times New Roman"/>
                <w:sz w:val="20"/>
                <w:szCs w:val="20"/>
                <w:lang w:eastAsia="ru-RU"/>
              </w:rPr>
              <w:t>Следует описать, каким видом деятельности занимается заявитель, какая продукция производится, реализуется, какие услуги оказываются.</w:t>
            </w:r>
          </w:p>
        </w:tc>
      </w:tr>
      <w:tr w:rsidR="00F35910" w:rsidRPr="00F35910" w:rsidTr="00F35910">
        <w:trPr>
          <w:trHeight w:val="1515"/>
        </w:trPr>
        <w:tc>
          <w:tcPr>
            <w:tcW w:w="9781" w:type="dxa"/>
            <w:tcBorders>
              <w:top w:val="single" w:sz="8" w:space="0" w:color="auto"/>
              <w:left w:val="single" w:sz="4" w:space="0" w:color="auto"/>
              <w:bottom w:val="single" w:sz="4" w:space="0" w:color="auto"/>
              <w:right w:val="single" w:sz="4" w:space="0" w:color="auto"/>
            </w:tcBorders>
          </w:tcPr>
          <w:p w:rsidR="00F35910" w:rsidRPr="008D1404" w:rsidRDefault="00F35910" w:rsidP="00F35910">
            <w:pPr>
              <w:spacing w:after="0" w:line="240" w:lineRule="auto"/>
              <w:jc w:val="both"/>
              <w:rPr>
                <w:rFonts w:ascii="Times New Roman" w:eastAsia="Times New Roman" w:hAnsi="Times New Roman" w:cs="Times New Roman"/>
                <w:i/>
                <w:sz w:val="20"/>
                <w:szCs w:val="20"/>
                <w:lang w:eastAsia="ru-RU"/>
              </w:rPr>
            </w:pPr>
            <w:r w:rsidRPr="008D1404">
              <w:rPr>
                <w:rFonts w:ascii="Times New Roman" w:eastAsia="Times New Roman" w:hAnsi="Times New Roman" w:cs="Times New Roman"/>
                <w:i/>
                <w:sz w:val="20"/>
                <w:szCs w:val="20"/>
                <w:lang w:eastAsia="ru-RU"/>
              </w:rPr>
              <w:t xml:space="preserve">Описание бизнес заявителя в </w:t>
            </w:r>
            <w:r w:rsidRPr="008D1404">
              <w:rPr>
                <w:rFonts w:ascii="Times New Roman" w:eastAsia="Times New Roman" w:hAnsi="Times New Roman" w:cs="Times New Roman"/>
                <w:i/>
                <w:sz w:val="20"/>
                <w:szCs w:val="20"/>
                <w:u w:val="single"/>
                <w:lang w:eastAsia="ru-RU"/>
              </w:rPr>
              <w:t>нескольких</w:t>
            </w:r>
            <w:r w:rsidRPr="008D1404">
              <w:rPr>
                <w:rFonts w:ascii="Times New Roman" w:eastAsia="Times New Roman" w:hAnsi="Times New Roman" w:cs="Times New Roman"/>
                <w:i/>
                <w:sz w:val="20"/>
                <w:szCs w:val="20"/>
                <w:lang w:eastAsia="ru-RU"/>
              </w:rPr>
              <w:t xml:space="preserve"> предложениях</w:t>
            </w:r>
          </w:p>
        </w:tc>
      </w:tr>
    </w:tbl>
    <w:p w:rsidR="00F35910" w:rsidRPr="00F35910" w:rsidRDefault="00F35910" w:rsidP="00F35910">
      <w:pPr>
        <w:spacing w:after="0" w:line="240" w:lineRule="auto"/>
        <w:jc w:val="both"/>
        <w:rPr>
          <w:rFonts w:ascii="Times New Roman" w:eastAsia="Times New Roman" w:hAnsi="Times New Roman" w:cs="Times New Roman"/>
          <w:b/>
          <w:szCs w:val="20"/>
          <w:u w:val="single"/>
          <w:lang w:eastAsia="ru-RU"/>
        </w:rPr>
      </w:pPr>
    </w:p>
    <w:p w:rsidR="00F35910" w:rsidRPr="00040514" w:rsidRDefault="00F35910" w:rsidP="00040514">
      <w:pPr>
        <w:pStyle w:val="a3"/>
        <w:numPr>
          <w:ilvl w:val="0"/>
          <w:numId w:val="27"/>
        </w:numPr>
        <w:spacing w:after="0" w:line="240" w:lineRule="auto"/>
        <w:jc w:val="both"/>
        <w:rPr>
          <w:rFonts w:ascii="Times New Roman" w:eastAsia="Times New Roman" w:hAnsi="Times New Roman" w:cs="Times New Roman"/>
          <w:b/>
          <w:szCs w:val="20"/>
          <w:u w:val="single"/>
          <w:lang w:eastAsia="ru-RU"/>
        </w:rPr>
      </w:pPr>
      <w:r w:rsidRPr="00040514">
        <w:rPr>
          <w:rFonts w:ascii="Times New Roman" w:eastAsia="Times New Roman" w:hAnsi="Times New Roman" w:cs="Times New Roman"/>
          <w:b/>
          <w:szCs w:val="20"/>
          <w:u w:val="single"/>
          <w:lang w:eastAsia="ru-RU"/>
        </w:rPr>
        <w:t xml:space="preserve"> Сведения о ранее полученных кредитах и займах:</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993"/>
        <w:gridCol w:w="992"/>
        <w:gridCol w:w="1417"/>
        <w:gridCol w:w="1843"/>
        <w:gridCol w:w="992"/>
      </w:tblGrid>
      <w:tr w:rsidR="00F35910" w:rsidRPr="00F35910" w:rsidTr="00F35910">
        <w:trPr>
          <w:cantSplit/>
          <w:trHeight w:val="687"/>
        </w:trPr>
        <w:tc>
          <w:tcPr>
            <w:tcW w:w="2694"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center"/>
              <w:rPr>
                <w:rFonts w:ascii="Times New Roman" w:eastAsia="Times New Roman" w:hAnsi="Times New Roman" w:cs="Times New Roman"/>
                <w:sz w:val="16"/>
                <w:szCs w:val="20"/>
                <w:u w:val="single"/>
                <w:lang w:eastAsia="ru-RU"/>
              </w:rPr>
            </w:pPr>
            <w:r w:rsidRPr="00F35910">
              <w:rPr>
                <w:rFonts w:ascii="Times New Roman" w:eastAsia="Times New Roman" w:hAnsi="Times New Roman" w:cs="Times New Roman"/>
                <w:sz w:val="16"/>
                <w:szCs w:val="20"/>
                <w:lang w:eastAsia="ru-RU"/>
              </w:rPr>
              <w:t xml:space="preserve">Наименование кредитора </w:t>
            </w:r>
          </w:p>
        </w:tc>
        <w:tc>
          <w:tcPr>
            <w:tcW w:w="992"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center"/>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Сумма кредита</w:t>
            </w:r>
          </w:p>
          <w:p w:rsidR="00F35910" w:rsidRPr="00F35910" w:rsidRDefault="00F35910" w:rsidP="00F35910">
            <w:pPr>
              <w:spacing w:after="0" w:line="240" w:lineRule="auto"/>
              <w:jc w:val="center"/>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(займа)</w:t>
            </w:r>
          </w:p>
        </w:tc>
        <w:tc>
          <w:tcPr>
            <w:tcW w:w="993"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center"/>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Дата выдачи</w:t>
            </w:r>
          </w:p>
        </w:tc>
        <w:tc>
          <w:tcPr>
            <w:tcW w:w="992"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center"/>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Дата погашения</w:t>
            </w:r>
          </w:p>
        </w:tc>
        <w:tc>
          <w:tcPr>
            <w:tcW w:w="1417"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ind w:left="-108"/>
              <w:jc w:val="center"/>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Кол-во</w:t>
            </w:r>
          </w:p>
          <w:p w:rsidR="00F35910" w:rsidRPr="00F35910" w:rsidRDefault="00F35910" w:rsidP="00F35910">
            <w:pPr>
              <w:tabs>
                <w:tab w:val="left" w:pos="175"/>
              </w:tabs>
              <w:spacing w:after="0" w:line="240" w:lineRule="auto"/>
              <w:ind w:left="-44"/>
              <w:jc w:val="center"/>
              <w:rPr>
                <w:rFonts w:ascii="Times New Roman" w:eastAsia="Times New Roman" w:hAnsi="Times New Roman" w:cs="Times New Roman"/>
                <w:sz w:val="16"/>
                <w:szCs w:val="20"/>
                <w:u w:val="single"/>
                <w:lang w:eastAsia="ru-RU"/>
              </w:rPr>
            </w:pPr>
            <w:r w:rsidRPr="00F35910">
              <w:rPr>
                <w:rFonts w:ascii="Times New Roman" w:eastAsia="Times New Roman" w:hAnsi="Times New Roman" w:cs="Times New Roman"/>
                <w:sz w:val="16"/>
                <w:szCs w:val="20"/>
                <w:lang w:eastAsia="ru-RU"/>
              </w:rPr>
              <w:t>пролонгаций и причина пролонгации</w:t>
            </w:r>
          </w:p>
        </w:tc>
        <w:tc>
          <w:tcPr>
            <w:tcW w:w="1843"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center"/>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Остаток задолженности</w:t>
            </w:r>
          </w:p>
        </w:tc>
        <w:tc>
          <w:tcPr>
            <w:tcW w:w="992"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center"/>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Заложенное имущество (обеспечение кредита)</w:t>
            </w:r>
          </w:p>
        </w:tc>
      </w:tr>
      <w:tr w:rsidR="00F35910" w:rsidRPr="00F35910" w:rsidTr="00F35910">
        <w:trPr>
          <w:cantSplit/>
          <w:trHeight w:val="133"/>
        </w:trPr>
        <w:tc>
          <w:tcPr>
            <w:tcW w:w="2694"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r>
      <w:tr w:rsidR="00F35910" w:rsidRPr="00F35910" w:rsidTr="00F35910">
        <w:trPr>
          <w:cantSplit/>
          <w:trHeight w:val="133"/>
        </w:trPr>
        <w:tc>
          <w:tcPr>
            <w:tcW w:w="2694"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r>
      <w:tr w:rsidR="00F35910" w:rsidRPr="00F35910" w:rsidTr="00F35910">
        <w:trPr>
          <w:cantSplit/>
          <w:trHeight w:val="133"/>
        </w:trPr>
        <w:tc>
          <w:tcPr>
            <w:tcW w:w="2694"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24"/>
                <w:szCs w:val="20"/>
                <w:lang w:eastAsia="ru-RU"/>
              </w:rPr>
            </w:pPr>
          </w:p>
        </w:tc>
      </w:tr>
    </w:tbl>
    <w:p w:rsidR="00F35910" w:rsidRPr="00F35910" w:rsidRDefault="00F35910" w:rsidP="00F35910">
      <w:pPr>
        <w:spacing w:after="0" w:line="240" w:lineRule="auto"/>
        <w:jc w:val="both"/>
        <w:rPr>
          <w:rFonts w:ascii="Times New Roman" w:eastAsia="Times New Roman" w:hAnsi="Times New Roman" w:cs="Times New Roman"/>
          <w:b/>
          <w:szCs w:val="20"/>
          <w:u w:val="single"/>
          <w:lang w:eastAsia="ru-RU"/>
        </w:rPr>
      </w:pPr>
    </w:p>
    <w:p w:rsidR="00F35910" w:rsidRPr="00040514" w:rsidRDefault="00F35910" w:rsidP="00040514">
      <w:pPr>
        <w:pStyle w:val="a3"/>
        <w:numPr>
          <w:ilvl w:val="0"/>
          <w:numId w:val="27"/>
        </w:numPr>
        <w:spacing w:after="0" w:line="240" w:lineRule="auto"/>
        <w:jc w:val="both"/>
        <w:rPr>
          <w:rFonts w:ascii="Times New Roman" w:eastAsia="Times New Roman" w:hAnsi="Times New Roman" w:cs="Times New Roman"/>
          <w:b/>
          <w:szCs w:val="20"/>
          <w:u w:val="single"/>
          <w:lang w:eastAsia="ru-RU"/>
        </w:rPr>
      </w:pPr>
      <w:r w:rsidRPr="00040514">
        <w:rPr>
          <w:rFonts w:ascii="Times New Roman" w:eastAsia="Times New Roman" w:hAnsi="Times New Roman" w:cs="Times New Roman"/>
          <w:b/>
          <w:szCs w:val="20"/>
          <w:u w:val="single"/>
          <w:lang w:eastAsia="ru-RU"/>
        </w:rPr>
        <w:t>Основные поставщики (с долей поставок более 25 % от общих объемов) заявителя: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693"/>
      </w:tblGrid>
      <w:tr w:rsidR="00F35910" w:rsidRPr="00F35910" w:rsidTr="00F35910">
        <w:trPr>
          <w:cantSplit/>
        </w:trPr>
        <w:tc>
          <w:tcPr>
            <w:tcW w:w="7230"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center"/>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Наименование поставщиков (для ИП имя и отчество пишется полностью)</w:t>
            </w:r>
          </w:p>
        </w:tc>
        <w:tc>
          <w:tcPr>
            <w:tcW w:w="2693"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240" w:lineRule="auto"/>
              <w:jc w:val="center"/>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Вид продукции</w:t>
            </w:r>
          </w:p>
          <w:p w:rsidR="00F35910" w:rsidRPr="00F35910" w:rsidRDefault="00F35910" w:rsidP="00F35910">
            <w:pPr>
              <w:spacing w:after="0" w:line="240" w:lineRule="auto"/>
              <w:ind w:left="-36"/>
              <w:jc w:val="center"/>
              <w:rPr>
                <w:rFonts w:ascii="Times New Roman" w:eastAsia="Times New Roman" w:hAnsi="Times New Roman" w:cs="Times New Roman"/>
                <w:sz w:val="16"/>
                <w:szCs w:val="20"/>
                <w:lang w:eastAsia="ru-RU"/>
              </w:rPr>
            </w:pPr>
          </w:p>
        </w:tc>
      </w:tr>
      <w:tr w:rsidR="00F35910" w:rsidRPr="00F35910" w:rsidTr="00F35910">
        <w:trPr>
          <w:cantSplit/>
          <w:trHeight w:val="293"/>
        </w:trPr>
        <w:tc>
          <w:tcPr>
            <w:tcW w:w="7230"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c>
          <w:tcPr>
            <w:tcW w:w="2693"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r>
      <w:tr w:rsidR="00F35910" w:rsidRPr="00F35910" w:rsidTr="00F35910">
        <w:trPr>
          <w:cantSplit/>
          <w:trHeight w:val="293"/>
        </w:trPr>
        <w:tc>
          <w:tcPr>
            <w:tcW w:w="7230"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c>
          <w:tcPr>
            <w:tcW w:w="2693"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r>
      <w:tr w:rsidR="00F35910" w:rsidRPr="00F35910" w:rsidTr="00F35910">
        <w:trPr>
          <w:cantSplit/>
          <w:trHeight w:val="293"/>
        </w:trPr>
        <w:tc>
          <w:tcPr>
            <w:tcW w:w="7230"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c>
          <w:tcPr>
            <w:tcW w:w="2693"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r>
    </w:tbl>
    <w:p w:rsidR="00F35910" w:rsidRPr="00F35910" w:rsidRDefault="00F35910" w:rsidP="00F35910">
      <w:pPr>
        <w:spacing w:after="0" w:line="240" w:lineRule="auto"/>
        <w:jc w:val="both"/>
        <w:rPr>
          <w:rFonts w:ascii="Times New Roman" w:eastAsia="Times New Roman" w:hAnsi="Times New Roman" w:cs="Times New Roman"/>
          <w:b/>
          <w:szCs w:val="20"/>
          <w:u w:val="single"/>
          <w:lang w:eastAsia="ru-RU"/>
        </w:rPr>
      </w:pPr>
    </w:p>
    <w:p w:rsidR="00F35910" w:rsidRPr="00040514" w:rsidRDefault="00F35910" w:rsidP="00040514">
      <w:pPr>
        <w:pStyle w:val="a3"/>
        <w:numPr>
          <w:ilvl w:val="0"/>
          <w:numId w:val="27"/>
        </w:numPr>
        <w:spacing w:after="0" w:line="240" w:lineRule="auto"/>
        <w:jc w:val="both"/>
        <w:rPr>
          <w:rFonts w:ascii="Times New Roman" w:eastAsia="Times New Roman" w:hAnsi="Times New Roman" w:cs="Times New Roman"/>
          <w:b/>
          <w:szCs w:val="20"/>
          <w:u w:val="single"/>
          <w:lang w:eastAsia="ru-RU"/>
        </w:rPr>
      </w:pPr>
      <w:r w:rsidRPr="00040514">
        <w:rPr>
          <w:rFonts w:ascii="Times New Roman" w:eastAsia="Times New Roman" w:hAnsi="Times New Roman" w:cs="Times New Roman"/>
          <w:b/>
          <w:szCs w:val="20"/>
          <w:u w:val="single"/>
          <w:lang w:eastAsia="ru-RU"/>
        </w:rPr>
        <w:t>Основные потребители (с долей покупок более 25 % от общих объемов) заявителя: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68"/>
        <w:gridCol w:w="2268"/>
      </w:tblGrid>
      <w:tr w:rsidR="00F35910" w:rsidRPr="00F35910" w:rsidTr="00F35910">
        <w:tc>
          <w:tcPr>
            <w:tcW w:w="5387"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both"/>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Наименование покупателей (для ИП имя и отчество пишется полностью)</w:t>
            </w:r>
          </w:p>
        </w:tc>
        <w:tc>
          <w:tcPr>
            <w:tcW w:w="2268" w:type="dxa"/>
            <w:tcBorders>
              <w:top w:val="single" w:sz="4" w:space="0" w:color="auto"/>
              <w:left w:val="single" w:sz="4" w:space="0" w:color="auto"/>
              <w:bottom w:val="single" w:sz="4" w:space="0" w:color="auto"/>
              <w:right w:val="single" w:sz="4" w:space="0" w:color="auto"/>
            </w:tcBorders>
            <w:hideMark/>
          </w:tcPr>
          <w:p w:rsidR="00F35910" w:rsidRPr="00F35910" w:rsidRDefault="00F35910" w:rsidP="00F35910">
            <w:pPr>
              <w:spacing w:after="0" w:line="240" w:lineRule="auto"/>
              <w:jc w:val="center"/>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Местонахождение</w:t>
            </w:r>
          </w:p>
          <w:p w:rsidR="00F35910" w:rsidRPr="00F35910" w:rsidRDefault="00F35910" w:rsidP="00F35910">
            <w:pPr>
              <w:spacing w:after="0" w:line="240" w:lineRule="auto"/>
              <w:jc w:val="center"/>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покупателей</w:t>
            </w:r>
          </w:p>
        </w:tc>
        <w:tc>
          <w:tcPr>
            <w:tcW w:w="2268"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240" w:lineRule="auto"/>
              <w:jc w:val="center"/>
              <w:rPr>
                <w:rFonts w:ascii="Times New Roman" w:eastAsia="Times New Roman" w:hAnsi="Times New Roman" w:cs="Times New Roman"/>
                <w:sz w:val="16"/>
                <w:szCs w:val="20"/>
                <w:lang w:eastAsia="ru-RU"/>
              </w:rPr>
            </w:pPr>
            <w:r w:rsidRPr="00F35910">
              <w:rPr>
                <w:rFonts w:ascii="Times New Roman" w:eastAsia="Times New Roman" w:hAnsi="Times New Roman" w:cs="Times New Roman"/>
                <w:sz w:val="16"/>
                <w:szCs w:val="20"/>
                <w:lang w:eastAsia="ru-RU"/>
              </w:rPr>
              <w:t>Вид продукции</w:t>
            </w:r>
          </w:p>
          <w:p w:rsidR="00F35910" w:rsidRPr="00F35910" w:rsidRDefault="00F35910" w:rsidP="00F35910">
            <w:pPr>
              <w:spacing w:after="0" w:line="240" w:lineRule="auto"/>
              <w:ind w:left="-36"/>
              <w:jc w:val="center"/>
              <w:rPr>
                <w:rFonts w:ascii="Times New Roman" w:eastAsia="Times New Roman" w:hAnsi="Times New Roman" w:cs="Times New Roman"/>
                <w:sz w:val="16"/>
                <w:szCs w:val="20"/>
                <w:lang w:eastAsia="ru-RU"/>
              </w:rPr>
            </w:pPr>
          </w:p>
        </w:tc>
      </w:tr>
      <w:tr w:rsidR="00F35910" w:rsidRPr="00F35910" w:rsidTr="00F35910">
        <w:trPr>
          <w:trHeight w:val="293"/>
        </w:trPr>
        <w:tc>
          <w:tcPr>
            <w:tcW w:w="5387"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c>
          <w:tcPr>
            <w:tcW w:w="2268"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c>
          <w:tcPr>
            <w:tcW w:w="2268"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r>
      <w:tr w:rsidR="00F35910" w:rsidRPr="00F35910" w:rsidTr="00F35910">
        <w:trPr>
          <w:trHeight w:val="293"/>
        </w:trPr>
        <w:tc>
          <w:tcPr>
            <w:tcW w:w="5387"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c>
          <w:tcPr>
            <w:tcW w:w="2268"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c>
          <w:tcPr>
            <w:tcW w:w="2268"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r>
      <w:tr w:rsidR="00F35910" w:rsidRPr="00F35910" w:rsidTr="00F35910">
        <w:trPr>
          <w:trHeight w:val="293"/>
        </w:trPr>
        <w:tc>
          <w:tcPr>
            <w:tcW w:w="5387"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c>
          <w:tcPr>
            <w:tcW w:w="2268"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c>
          <w:tcPr>
            <w:tcW w:w="2268"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r>
      <w:tr w:rsidR="00F35910" w:rsidRPr="00F35910" w:rsidTr="00F35910">
        <w:trPr>
          <w:trHeight w:val="293"/>
        </w:trPr>
        <w:tc>
          <w:tcPr>
            <w:tcW w:w="5387"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c>
          <w:tcPr>
            <w:tcW w:w="2268"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c>
          <w:tcPr>
            <w:tcW w:w="2268" w:type="dxa"/>
            <w:tcBorders>
              <w:top w:val="single" w:sz="4" w:space="0" w:color="auto"/>
              <w:left w:val="single" w:sz="4" w:space="0" w:color="auto"/>
              <w:bottom w:val="single" w:sz="4" w:space="0" w:color="auto"/>
              <w:right w:val="single" w:sz="4" w:space="0" w:color="auto"/>
            </w:tcBorders>
          </w:tcPr>
          <w:p w:rsidR="00F35910" w:rsidRPr="00F35910" w:rsidRDefault="00F35910" w:rsidP="00F35910">
            <w:pPr>
              <w:spacing w:after="0" w:line="480" w:lineRule="auto"/>
              <w:jc w:val="both"/>
              <w:rPr>
                <w:rFonts w:ascii="Times New Roman" w:eastAsia="Times New Roman" w:hAnsi="Times New Roman" w:cs="Times New Roman"/>
                <w:sz w:val="16"/>
                <w:szCs w:val="20"/>
                <w:u w:val="single"/>
                <w:lang w:eastAsia="ru-RU"/>
              </w:rPr>
            </w:pPr>
          </w:p>
        </w:tc>
      </w:tr>
    </w:tbl>
    <w:p w:rsidR="00F35910" w:rsidRPr="00F35910" w:rsidRDefault="00F35910" w:rsidP="00F35910">
      <w:pPr>
        <w:spacing w:after="0" w:line="240" w:lineRule="auto"/>
        <w:jc w:val="both"/>
        <w:rPr>
          <w:rFonts w:ascii="Times New Roman" w:eastAsia="Times New Roman" w:hAnsi="Times New Roman" w:cs="Times New Roman"/>
          <w:b/>
          <w:szCs w:val="20"/>
          <w:u w:val="single"/>
          <w:lang w:eastAsia="ru-RU"/>
        </w:rPr>
      </w:pPr>
    </w:p>
    <w:p w:rsidR="00F35910" w:rsidRPr="00040514" w:rsidRDefault="00837A5C" w:rsidP="00040514">
      <w:pPr>
        <w:pStyle w:val="a3"/>
        <w:numPr>
          <w:ilvl w:val="0"/>
          <w:numId w:val="27"/>
        </w:numPr>
        <w:spacing w:after="0" w:line="240" w:lineRule="auto"/>
        <w:jc w:val="both"/>
        <w:rPr>
          <w:rFonts w:ascii="Times New Roman" w:eastAsia="Times New Roman" w:hAnsi="Times New Roman" w:cs="Times New Roman"/>
          <w:b/>
          <w:szCs w:val="20"/>
          <w:lang w:eastAsia="ru-RU"/>
        </w:rPr>
      </w:pPr>
      <w:proofErr w:type="gramStart"/>
      <w:r w:rsidRPr="00040514">
        <w:rPr>
          <w:rFonts w:ascii="Times New Roman" w:eastAsia="Times New Roman" w:hAnsi="Times New Roman" w:cs="Times New Roman"/>
          <w:b/>
          <w:szCs w:val="20"/>
          <w:u w:val="single"/>
          <w:lang w:eastAsia="ru-RU"/>
        </w:rPr>
        <w:t xml:space="preserve">В обеспечение </w:t>
      </w:r>
      <w:r w:rsidR="00F35910" w:rsidRPr="00040514">
        <w:rPr>
          <w:rFonts w:ascii="Times New Roman" w:eastAsia="Times New Roman" w:hAnsi="Times New Roman" w:cs="Times New Roman"/>
          <w:b/>
          <w:szCs w:val="20"/>
          <w:u w:val="single"/>
          <w:lang w:eastAsia="ru-RU"/>
        </w:rPr>
        <w:t xml:space="preserve"> микрозайма</w:t>
      </w:r>
      <w:r w:rsidR="00F35910" w:rsidRPr="00040514">
        <w:rPr>
          <w:rFonts w:ascii="Times New Roman" w:eastAsia="Times New Roman" w:hAnsi="Times New Roman" w:cs="Times New Roman"/>
          <w:b/>
          <w:szCs w:val="20"/>
          <w:lang w:eastAsia="ru-RU"/>
        </w:rPr>
        <w:t xml:space="preserve"> </w:t>
      </w:r>
      <w:r w:rsidRPr="00040514">
        <w:rPr>
          <w:rFonts w:ascii="Times New Roman" w:eastAsia="Times New Roman" w:hAnsi="Times New Roman" w:cs="Times New Roman"/>
          <w:b/>
          <w:szCs w:val="20"/>
          <w:lang w:eastAsia="ru-RU"/>
        </w:rPr>
        <w:t xml:space="preserve"> предоставляю (необходимое выбрать, проставив  «</w:t>
      </w:r>
      <w:r w:rsidRPr="00040514">
        <w:rPr>
          <w:rFonts w:ascii="Times New Roman" w:eastAsia="Times New Roman" w:hAnsi="Times New Roman" w:cs="Times New Roman"/>
          <w:b/>
          <w:szCs w:val="20"/>
          <w:lang w:val="en-US" w:eastAsia="ru-RU"/>
        </w:rPr>
        <w:t>V</w:t>
      </w:r>
      <w:r w:rsidRPr="00040514">
        <w:rPr>
          <w:rFonts w:ascii="Times New Roman" w:eastAsia="Times New Roman" w:hAnsi="Times New Roman" w:cs="Times New Roman"/>
          <w:b/>
          <w:szCs w:val="20"/>
          <w:lang w:eastAsia="ru-RU"/>
        </w:rPr>
        <w:t>»:</w:t>
      </w:r>
      <w:proofErr w:type="gramEnd"/>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4468"/>
      </w:tblGrid>
      <w:tr w:rsidR="00F35910" w:rsidRPr="00F35910" w:rsidTr="00837A5C">
        <w:tc>
          <w:tcPr>
            <w:tcW w:w="2733" w:type="pct"/>
            <w:tcBorders>
              <w:top w:val="single" w:sz="4" w:space="0" w:color="000000"/>
              <w:left w:val="single" w:sz="4" w:space="0" w:color="000000"/>
              <w:bottom w:val="single" w:sz="4" w:space="0" w:color="000000"/>
              <w:right w:val="single" w:sz="4" w:space="0" w:color="000000"/>
            </w:tcBorders>
            <w:hideMark/>
          </w:tcPr>
          <w:p w:rsidR="00F35910" w:rsidRPr="00837A5C" w:rsidRDefault="00837A5C" w:rsidP="00837A5C">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eastAsia="ru-RU"/>
              </w:rPr>
              <w:t>П</w:t>
            </w:r>
            <w:r w:rsidR="00F35910" w:rsidRPr="00F35910">
              <w:rPr>
                <w:rFonts w:ascii="Times New Roman" w:eastAsia="Times New Roman" w:hAnsi="Times New Roman" w:cs="Times New Roman"/>
                <w:lang w:eastAsia="ru-RU"/>
              </w:rPr>
              <w:t xml:space="preserve">оручительство </w:t>
            </w:r>
            <w:r>
              <w:rPr>
                <w:rFonts w:ascii="Times New Roman" w:eastAsia="Times New Roman" w:hAnsi="Times New Roman" w:cs="Times New Roman"/>
                <w:lang w:eastAsia="ru-RU"/>
              </w:rPr>
              <w:t xml:space="preserve"> супруг</w:t>
            </w:r>
            <w:proofErr w:type="gramStart"/>
            <w:r>
              <w:rPr>
                <w:rFonts w:ascii="Times New Roman" w:eastAsia="Times New Roman" w:hAnsi="Times New Roman" w:cs="Times New Roman"/>
                <w:lang w:eastAsia="ru-RU"/>
              </w:rPr>
              <w:t>а(</w:t>
            </w:r>
            <w:proofErr w:type="gramEnd"/>
            <w:r>
              <w:rPr>
                <w:rFonts w:ascii="Times New Roman" w:eastAsia="Times New Roman" w:hAnsi="Times New Roman" w:cs="Times New Roman"/>
                <w:lang w:eastAsia="ru-RU"/>
              </w:rPr>
              <w:t>и)</w:t>
            </w:r>
          </w:p>
        </w:tc>
        <w:tc>
          <w:tcPr>
            <w:tcW w:w="2267" w:type="pct"/>
            <w:tcBorders>
              <w:top w:val="single" w:sz="4" w:space="0" w:color="000000"/>
              <w:left w:val="single" w:sz="4" w:space="0" w:color="000000"/>
              <w:bottom w:val="single" w:sz="4" w:space="0" w:color="000000"/>
              <w:right w:val="single" w:sz="4" w:space="0" w:color="000000"/>
            </w:tcBorders>
          </w:tcPr>
          <w:p w:rsidR="00F35910" w:rsidRPr="00837A5C" w:rsidRDefault="00F35910" w:rsidP="00F35910">
            <w:pPr>
              <w:spacing w:after="0" w:line="240" w:lineRule="auto"/>
              <w:jc w:val="center"/>
              <w:rPr>
                <w:rFonts w:ascii="Times New Roman" w:eastAsia="Times New Roman" w:hAnsi="Times New Roman" w:cs="Times New Roman"/>
                <w:lang w:eastAsia="ru-RU"/>
              </w:rPr>
            </w:pPr>
          </w:p>
        </w:tc>
      </w:tr>
      <w:tr w:rsidR="00F35910" w:rsidRPr="00F35910" w:rsidTr="00837A5C">
        <w:tc>
          <w:tcPr>
            <w:tcW w:w="2733" w:type="pct"/>
            <w:tcBorders>
              <w:top w:val="single" w:sz="4" w:space="0" w:color="000000"/>
              <w:left w:val="single" w:sz="4" w:space="0" w:color="000000"/>
              <w:bottom w:val="single" w:sz="4" w:space="0" w:color="000000"/>
              <w:right w:val="single" w:sz="4" w:space="0" w:color="000000"/>
            </w:tcBorders>
          </w:tcPr>
          <w:p w:rsidR="00F35910" w:rsidRPr="00F35910" w:rsidRDefault="00837A5C" w:rsidP="00837A5C">
            <w:pPr>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П</w:t>
            </w:r>
            <w:r w:rsidRPr="00F35910">
              <w:rPr>
                <w:rFonts w:ascii="Times New Roman" w:eastAsia="Times New Roman" w:hAnsi="Times New Roman" w:cs="Times New Roman"/>
                <w:lang w:eastAsia="ru-RU"/>
              </w:rPr>
              <w:t xml:space="preserve">оручительство </w:t>
            </w:r>
            <w:r>
              <w:rPr>
                <w:rFonts w:ascii="Times New Roman" w:eastAsia="Times New Roman" w:hAnsi="Times New Roman" w:cs="Times New Roman"/>
                <w:lang w:eastAsia="ru-RU"/>
              </w:rPr>
              <w:t xml:space="preserve"> - третьего лица</w:t>
            </w:r>
          </w:p>
        </w:tc>
        <w:tc>
          <w:tcPr>
            <w:tcW w:w="2267" w:type="pct"/>
            <w:tcBorders>
              <w:top w:val="single" w:sz="4" w:space="0" w:color="000000"/>
              <w:left w:val="single" w:sz="4" w:space="0" w:color="000000"/>
              <w:bottom w:val="single" w:sz="4" w:space="0" w:color="000000"/>
              <w:right w:val="single" w:sz="4" w:space="0" w:color="000000"/>
            </w:tcBorders>
          </w:tcPr>
          <w:p w:rsidR="00F35910" w:rsidRPr="00F35910" w:rsidRDefault="00F35910" w:rsidP="00F35910">
            <w:pPr>
              <w:spacing w:after="0" w:line="240" w:lineRule="auto"/>
              <w:jc w:val="both"/>
              <w:rPr>
                <w:rFonts w:ascii="Times New Roman" w:eastAsia="Times New Roman" w:hAnsi="Times New Roman" w:cs="Times New Roman"/>
                <w:highlight w:val="yellow"/>
                <w:lang w:eastAsia="ru-RU"/>
              </w:rPr>
            </w:pPr>
          </w:p>
        </w:tc>
      </w:tr>
      <w:tr w:rsidR="00F35910" w:rsidRPr="00F35910" w:rsidTr="00837A5C">
        <w:tc>
          <w:tcPr>
            <w:tcW w:w="2733" w:type="pct"/>
            <w:tcBorders>
              <w:top w:val="single" w:sz="4" w:space="0" w:color="000000"/>
              <w:left w:val="single" w:sz="4" w:space="0" w:color="000000"/>
              <w:bottom w:val="single" w:sz="4" w:space="0" w:color="000000"/>
              <w:right w:val="single" w:sz="4" w:space="0" w:color="000000"/>
            </w:tcBorders>
          </w:tcPr>
          <w:p w:rsidR="00F35910" w:rsidRPr="00F35910" w:rsidRDefault="00837A5C" w:rsidP="00F35910">
            <w:pPr>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П</w:t>
            </w:r>
            <w:r w:rsidRPr="00837A5C">
              <w:rPr>
                <w:rFonts w:ascii="Times New Roman" w:eastAsia="Times New Roman" w:hAnsi="Times New Roman" w:cs="Times New Roman"/>
                <w:lang w:eastAsia="ru-RU"/>
              </w:rPr>
              <w:t>оручительство Ассоциации (некоммерческого партнерства) "Гарантийный фонд Волгоградской области" в размере 70% от суммы микрозайма.</w:t>
            </w:r>
          </w:p>
        </w:tc>
        <w:tc>
          <w:tcPr>
            <w:tcW w:w="2267" w:type="pct"/>
            <w:tcBorders>
              <w:top w:val="single" w:sz="4" w:space="0" w:color="000000"/>
              <w:left w:val="single" w:sz="4" w:space="0" w:color="000000"/>
              <w:bottom w:val="single" w:sz="4" w:space="0" w:color="000000"/>
              <w:right w:val="single" w:sz="4" w:space="0" w:color="000000"/>
            </w:tcBorders>
          </w:tcPr>
          <w:p w:rsidR="00F35910" w:rsidRPr="00F35910" w:rsidRDefault="00F35910" w:rsidP="00F35910">
            <w:pPr>
              <w:spacing w:after="0" w:line="240" w:lineRule="auto"/>
              <w:jc w:val="both"/>
              <w:rPr>
                <w:rFonts w:ascii="Times New Roman" w:eastAsia="Times New Roman" w:hAnsi="Times New Roman" w:cs="Times New Roman"/>
                <w:highlight w:val="yellow"/>
                <w:lang w:eastAsia="ru-RU"/>
              </w:rPr>
            </w:pPr>
          </w:p>
        </w:tc>
      </w:tr>
      <w:tr w:rsidR="00F35910" w:rsidRPr="00F35910" w:rsidTr="00837A5C">
        <w:tc>
          <w:tcPr>
            <w:tcW w:w="2733" w:type="pct"/>
            <w:tcBorders>
              <w:top w:val="single" w:sz="4" w:space="0" w:color="000000"/>
              <w:left w:val="single" w:sz="4" w:space="0" w:color="000000"/>
              <w:bottom w:val="single" w:sz="4" w:space="0" w:color="000000"/>
              <w:right w:val="single" w:sz="4" w:space="0" w:color="000000"/>
            </w:tcBorders>
          </w:tcPr>
          <w:p w:rsidR="00F35910" w:rsidRPr="00F35910" w:rsidRDefault="00F35910" w:rsidP="00F35910">
            <w:pPr>
              <w:spacing w:after="0" w:line="240" w:lineRule="auto"/>
              <w:jc w:val="both"/>
              <w:rPr>
                <w:rFonts w:ascii="Times New Roman" w:eastAsia="Times New Roman" w:hAnsi="Times New Roman" w:cs="Times New Roman"/>
                <w:highlight w:val="yellow"/>
                <w:lang w:eastAsia="ru-RU"/>
              </w:rPr>
            </w:pPr>
          </w:p>
        </w:tc>
        <w:tc>
          <w:tcPr>
            <w:tcW w:w="2267" w:type="pct"/>
            <w:tcBorders>
              <w:top w:val="single" w:sz="4" w:space="0" w:color="000000"/>
              <w:left w:val="single" w:sz="4" w:space="0" w:color="000000"/>
              <w:bottom w:val="single" w:sz="4" w:space="0" w:color="000000"/>
              <w:right w:val="single" w:sz="4" w:space="0" w:color="000000"/>
            </w:tcBorders>
          </w:tcPr>
          <w:p w:rsidR="00F35910" w:rsidRPr="00F35910" w:rsidRDefault="00F35910" w:rsidP="00F35910">
            <w:pPr>
              <w:spacing w:after="0" w:line="240" w:lineRule="auto"/>
              <w:jc w:val="both"/>
              <w:rPr>
                <w:rFonts w:ascii="Times New Roman" w:eastAsia="Times New Roman" w:hAnsi="Times New Roman" w:cs="Times New Roman"/>
                <w:highlight w:val="yellow"/>
                <w:lang w:eastAsia="ru-RU"/>
              </w:rPr>
            </w:pPr>
          </w:p>
        </w:tc>
      </w:tr>
    </w:tbl>
    <w:p w:rsidR="00F35910" w:rsidRPr="00F35910" w:rsidRDefault="00F35910" w:rsidP="00F35910">
      <w:pPr>
        <w:autoSpaceDE w:val="0"/>
        <w:autoSpaceDN w:val="0"/>
        <w:adjustRightInd w:val="0"/>
        <w:spacing w:after="0" w:line="240" w:lineRule="auto"/>
        <w:jc w:val="both"/>
        <w:rPr>
          <w:rFonts w:ascii="Times New Roman" w:eastAsia="Times New Roman" w:hAnsi="Times New Roman" w:cs="Times New Roman"/>
          <w:lang w:eastAsia="ru-RU"/>
        </w:rPr>
      </w:pPr>
    </w:p>
    <w:p w:rsidR="00F35910" w:rsidRPr="00F35910" w:rsidRDefault="00F35910" w:rsidP="00F35910">
      <w:pPr>
        <w:autoSpaceDE w:val="0"/>
        <w:autoSpaceDN w:val="0"/>
        <w:adjustRightInd w:val="0"/>
        <w:spacing w:after="0" w:line="240" w:lineRule="auto"/>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 xml:space="preserve">Настоящим подтверждаю, что _____________________________________________________________ </w:t>
      </w:r>
    </w:p>
    <w:p w:rsidR="00F35910" w:rsidRPr="00F35910" w:rsidRDefault="00F35910" w:rsidP="00F35910">
      <w:pPr>
        <w:autoSpaceDE w:val="0"/>
        <w:autoSpaceDN w:val="0"/>
        <w:adjustRightInd w:val="0"/>
        <w:spacing w:after="0" w:line="240" w:lineRule="auto"/>
        <w:ind w:firstLine="851"/>
        <w:rPr>
          <w:rFonts w:ascii="Times New Roman" w:eastAsia="Times New Roman" w:hAnsi="Times New Roman" w:cs="Times New Roman"/>
          <w:i/>
          <w:lang w:eastAsia="ru-RU"/>
        </w:rPr>
      </w:pPr>
      <w:r w:rsidRPr="00F35910">
        <w:rPr>
          <w:rFonts w:ascii="Times New Roman" w:eastAsia="Times New Roman" w:hAnsi="Times New Roman" w:cs="Times New Roman"/>
          <w:i/>
          <w:lang w:eastAsia="ru-RU"/>
        </w:rPr>
        <w:t xml:space="preserve">                                                                                                    (наименование заявителя)</w:t>
      </w:r>
    </w:p>
    <w:p w:rsidR="00F35910" w:rsidRPr="00F35910" w:rsidRDefault="00F35910" w:rsidP="00F3591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 не осуществляю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F35910" w:rsidRPr="00F35910" w:rsidRDefault="00F35910" w:rsidP="00F3591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 не осуществляю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F35910" w:rsidRPr="00F35910" w:rsidRDefault="00F35910" w:rsidP="00F3591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 не имею работников, с которыми состою в трудовых отношениях;</w:t>
      </w:r>
    </w:p>
    <w:p w:rsidR="00F35910" w:rsidRPr="00F35910" w:rsidRDefault="00F35910" w:rsidP="00F3591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 не веду предпринимательскую деятельность в интересах другого лица на основе договоров поручения, договоров комиссии либо агентских договоров;</w:t>
      </w:r>
    </w:p>
    <w:p w:rsidR="00F35910" w:rsidRPr="00F35910" w:rsidRDefault="00F35910" w:rsidP="00F35910">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2" w:name="Par5"/>
      <w:bookmarkEnd w:id="2"/>
      <w:r w:rsidRPr="00F35910">
        <w:rPr>
          <w:rFonts w:ascii="Times New Roman" w:eastAsia="Times New Roman" w:hAnsi="Times New Roman" w:cs="Times New Roman"/>
          <w:lang w:eastAsia="ru-RU"/>
        </w:rPr>
        <w:t>- не оказываю услуги по доставке товаров с приемом (передачей) платежей за указанные товары в интересах других лиц;</w:t>
      </w:r>
    </w:p>
    <w:p w:rsidR="00F35910" w:rsidRPr="00F35910" w:rsidRDefault="00F35910" w:rsidP="00F3591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 не применяю иные специальные налоговые режимы или ведущие предпринимательскую деятельность, доходы от которой облагаются налогом на доходы физических лиц;</w:t>
      </w:r>
    </w:p>
    <w:p w:rsidR="00F35910" w:rsidRPr="00F35910" w:rsidRDefault="00F35910" w:rsidP="00F3591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35910">
        <w:rPr>
          <w:rFonts w:ascii="Times New Roman" w:eastAsia="Times New Roman" w:hAnsi="Times New Roman" w:cs="Times New Roman"/>
          <w:lang w:eastAsia="ru-RU"/>
        </w:rPr>
        <w:t>- мои доходы, учитываемые при определении налоговой базы, не превысили в текущем календарном году 2,4 миллиона рублей.</w:t>
      </w:r>
    </w:p>
    <w:p w:rsidR="00F35910" w:rsidRPr="00F35910" w:rsidRDefault="00F35910" w:rsidP="00F35910">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35910" w:rsidRPr="00F35910" w:rsidRDefault="00F35910" w:rsidP="00F35910">
      <w:pPr>
        <w:spacing w:after="0" w:line="240" w:lineRule="auto"/>
        <w:ind w:firstLine="720"/>
        <w:rPr>
          <w:rFonts w:ascii="Times New Roman" w:eastAsia="Times New Roman" w:hAnsi="Times New Roman" w:cs="Times New Roman"/>
          <w:lang w:eastAsia="ru-RU"/>
        </w:rPr>
      </w:pPr>
    </w:p>
    <w:p w:rsidR="00F35910" w:rsidRPr="00F35910" w:rsidRDefault="00F35910" w:rsidP="00F35910">
      <w:pPr>
        <w:spacing w:after="0" w:line="240" w:lineRule="auto"/>
        <w:jc w:val="both"/>
        <w:rPr>
          <w:rFonts w:ascii="Times New Roman" w:eastAsia="Times New Roman" w:hAnsi="Times New Roman" w:cs="Times New Roman"/>
          <w:b/>
          <w:lang w:eastAsia="ru-RU"/>
        </w:rPr>
      </w:pPr>
      <w:r w:rsidRPr="00F35910">
        <w:rPr>
          <w:rFonts w:ascii="Times New Roman" w:eastAsia="Times New Roman" w:hAnsi="Times New Roman" w:cs="Times New Roman"/>
          <w:b/>
          <w:lang w:eastAsia="ru-RU"/>
        </w:rPr>
        <w:t xml:space="preserve">Заявитель </w:t>
      </w:r>
      <w:r w:rsidRPr="00F35910">
        <w:rPr>
          <w:rFonts w:ascii="Times New Roman" w:eastAsia="Times New Roman" w:hAnsi="Times New Roman" w:cs="Times New Roman"/>
          <w:b/>
          <w:lang w:eastAsia="ru-RU"/>
        </w:rPr>
        <w:tab/>
      </w:r>
      <w:r w:rsidRPr="00F35910">
        <w:rPr>
          <w:rFonts w:ascii="Times New Roman" w:eastAsia="Times New Roman" w:hAnsi="Times New Roman" w:cs="Times New Roman"/>
          <w:b/>
          <w:sz w:val="2"/>
          <w:szCs w:val="2"/>
          <w:u w:val="single"/>
          <w:lang w:eastAsia="ru-RU"/>
        </w:rPr>
        <w:t>.</w:t>
      </w:r>
      <w:r w:rsidRPr="00F35910">
        <w:rPr>
          <w:rFonts w:ascii="Times New Roman" w:eastAsia="Times New Roman" w:hAnsi="Times New Roman" w:cs="Times New Roman"/>
          <w:b/>
          <w:u w:val="single"/>
          <w:lang w:eastAsia="ru-RU"/>
        </w:rPr>
        <w:tab/>
      </w:r>
      <w:r w:rsidRPr="00F35910">
        <w:rPr>
          <w:rFonts w:ascii="Times New Roman" w:eastAsia="Times New Roman" w:hAnsi="Times New Roman" w:cs="Times New Roman"/>
          <w:b/>
          <w:u w:val="single"/>
          <w:lang w:eastAsia="ru-RU"/>
        </w:rPr>
        <w:tab/>
      </w:r>
      <w:r w:rsidRPr="00F35910">
        <w:rPr>
          <w:rFonts w:ascii="Times New Roman" w:eastAsia="Times New Roman" w:hAnsi="Times New Roman" w:cs="Times New Roman"/>
          <w:b/>
          <w:u w:val="single"/>
          <w:lang w:eastAsia="ru-RU"/>
        </w:rPr>
        <w:tab/>
      </w:r>
      <w:r w:rsidRPr="00F35910">
        <w:rPr>
          <w:rFonts w:ascii="Times New Roman" w:eastAsia="Times New Roman" w:hAnsi="Times New Roman" w:cs="Times New Roman"/>
          <w:b/>
          <w:u w:val="single"/>
          <w:lang w:eastAsia="ru-RU"/>
        </w:rPr>
        <w:tab/>
      </w:r>
      <w:r w:rsidRPr="00F35910">
        <w:rPr>
          <w:rFonts w:ascii="Times New Roman" w:eastAsia="Times New Roman" w:hAnsi="Times New Roman" w:cs="Times New Roman"/>
          <w:b/>
          <w:sz w:val="2"/>
          <w:szCs w:val="2"/>
          <w:u w:val="single"/>
          <w:lang w:eastAsia="ru-RU"/>
        </w:rPr>
        <w:t>.</w:t>
      </w:r>
      <w:r w:rsidRPr="00F35910">
        <w:rPr>
          <w:rFonts w:ascii="Times New Roman" w:eastAsia="Times New Roman" w:hAnsi="Times New Roman" w:cs="Times New Roman"/>
          <w:b/>
          <w:lang w:eastAsia="ru-RU"/>
        </w:rPr>
        <w:tab/>
        <w:t>/</w:t>
      </w:r>
      <w:r w:rsidRPr="00F35910">
        <w:rPr>
          <w:rFonts w:ascii="Times New Roman" w:eastAsia="Times New Roman" w:hAnsi="Times New Roman" w:cs="Times New Roman"/>
          <w:b/>
          <w:u w:val="single"/>
          <w:lang w:eastAsia="ru-RU"/>
        </w:rPr>
        <w:tab/>
      </w:r>
      <w:r w:rsidRPr="00F35910">
        <w:rPr>
          <w:rFonts w:ascii="Times New Roman" w:eastAsia="Times New Roman" w:hAnsi="Times New Roman" w:cs="Times New Roman"/>
          <w:b/>
          <w:u w:val="single"/>
          <w:lang w:eastAsia="ru-RU"/>
        </w:rPr>
        <w:tab/>
      </w:r>
      <w:r w:rsidRPr="00F35910">
        <w:rPr>
          <w:rFonts w:ascii="Times New Roman" w:eastAsia="Times New Roman" w:hAnsi="Times New Roman" w:cs="Times New Roman"/>
          <w:b/>
          <w:u w:val="single"/>
          <w:lang w:eastAsia="ru-RU"/>
        </w:rPr>
        <w:tab/>
      </w:r>
      <w:r w:rsidRPr="00F35910">
        <w:rPr>
          <w:rFonts w:ascii="Times New Roman" w:eastAsia="Times New Roman" w:hAnsi="Times New Roman" w:cs="Times New Roman"/>
          <w:b/>
          <w:u w:val="single"/>
          <w:lang w:eastAsia="ru-RU"/>
        </w:rPr>
        <w:tab/>
      </w:r>
      <w:r w:rsidRPr="00F35910">
        <w:rPr>
          <w:rFonts w:ascii="Times New Roman" w:eastAsia="Times New Roman" w:hAnsi="Times New Roman" w:cs="Times New Roman"/>
          <w:b/>
          <w:lang w:eastAsia="ru-RU"/>
        </w:rPr>
        <w:t>/</w:t>
      </w:r>
    </w:p>
    <w:p w:rsidR="00F35910" w:rsidRPr="00F35910" w:rsidRDefault="00F35910" w:rsidP="00F35910">
      <w:pPr>
        <w:spacing w:after="0" w:line="240" w:lineRule="auto"/>
        <w:jc w:val="both"/>
        <w:rPr>
          <w:rFonts w:ascii="Times New Roman" w:eastAsia="Times New Roman" w:hAnsi="Times New Roman" w:cs="Times New Roman"/>
          <w:b/>
          <w:lang w:eastAsia="ru-RU"/>
        </w:rPr>
      </w:pPr>
    </w:p>
    <w:p w:rsidR="00F35910" w:rsidRPr="00F35910" w:rsidRDefault="00F35910" w:rsidP="00F35910">
      <w:pPr>
        <w:spacing w:after="0" w:line="240" w:lineRule="auto"/>
        <w:jc w:val="center"/>
        <w:rPr>
          <w:rFonts w:ascii="Times New Roman" w:eastAsia="Times New Roman" w:hAnsi="Times New Roman" w:cs="Times New Roman"/>
          <w:b/>
          <w:lang w:eastAsia="ru-RU"/>
        </w:rPr>
      </w:pPr>
      <w:r w:rsidRPr="00F35910">
        <w:rPr>
          <w:rFonts w:ascii="Times New Roman" w:eastAsia="Times New Roman" w:hAnsi="Times New Roman" w:cs="Times New Roman"/>
          <w:b/>
          <w:lang w:eastAsia="ru-RU"/>
        </w:rPr>
        <w:t xml:space="preserve">                  </w:t>
      </w:r>
    </w:p>
    <w:p w:rsidR="00F35910" w:rsidRPr="00586623" w:rsidRDefault="00F35910" w:rsidP="00F35910">
      <w:pPr>
        <w:spacing w:after="0" w:line="240" w:lineRule="auto"/>
        <w:rPr>
          <w:rFonts w:ascii="Times New Roman" w:eastAsia="Times New Roman" w:hAnsi="Times New Roman" w:cs="Times New Roman"/>
          <w:bCs/>
          <w:lang w:eastAsia="ru-RU"/>
        </w:rPr>
      </w:pPr>
      <w:r w:rsidRPr="00586623">
        <w:rPr>
          <w:rFonts w:ascii="Times New Roman" w:eastAsia="Times New Roman" w:hAnsi="Times New Roman" w:cs="Times New Roman"/>
          <w:bCs/>
          <w:lang w:eastAsia="ru-RU"/>
        </w:rPr>
        <w:t>ДАТА ЗАЯВКИ «____» ____________ 202__г.</w:t>
      </w:r>
    </w:p>
    <w:p w:rsidR="00F35910" w:rsidRPr="00F35910" w:rsidRDefault="00F35910" w:rsidP="00F35910">
      <w:pPr>
        <w:spacing w:after="0" w:line="240" w:lineRule="auto"/>
        <w:ind w:left="180"/>
        <w:rPr>
          <w:rFonts w:ascii="Times New Roman" w:eastAsia="Times New Roman" w:hAnsi="Times New Roman" w:cs="Times New Roman"/>
          <w:b/>
          <w:lang w:eastAsia="ru-RU"/>
        </w:rPr>
      </w:pPr>
    </w:p>
    <w:p w:rsidR="00F35910" w:rsidRPr="00F35910" w:rsidRDefault="00F35910" w:rsidP="00F35910">
      <w:pPr>
        <w:spacing w:after="0" w:line="240" w:lineRule="auto"/>
        <w:rPr>
          <w:rFonts w:ascii="Times New Roman" w:eastAsia="Times New Roman" w:hAnsi="Times New Roman" w:cs="Times New Roman"/>
          <w:lang w:eastAsia="ru-RU"/>
        </w:rPr>
      </w:pPr>
    </w:p>
    <w:p w:rsidR="00F35910" w:rsidRDefault="00F35910"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Default="00586623" w:rsidP="00F35910">
      <w:pPr>
        <w:spacing w:after="0" w:line="240" w:lineRule="auto"/>
        <w:rPr>
          <w:rFonts w:ascii="Times New Roman" w:eastAsia="Times New Roman" w:hAnsi="Times New Roman" w:cs="Times New Roman"/>
          <w:lang w:eastAsia="ru-RU"/>
        </w:rPr>
      </w:pPr>
    </w:p>
    <w:p w:rsidR="00586623" w:rsidRPr="00F35910" w:rsidRDefault="00586623" w:rsidP="00F35910">
      <w:pPr>
        <w:spacing w:after="0" w:line="240" w:lineRule="auto"/>
        <w:rPr>
          <w:rFonts w:ascii="Times New Roman" w:eastAsia="Times New Roman" w:hAnsi="Times New Roman" w:cs="Times New Roman"/>
          <w:lang w:eastAsia="ru-RU"/>
        </w:rPr>
      </w:pPr>
    </w:p>
    <w:p w:rsidR="00826B29" w:rsidRPr="00D33DDF" w:rsidRDefault="00826B29" w:rsidP="0056047C">
      <w:pPr>
        <w:spacing w:after="0" w:line="240" w:lineRule="exact"/>
        <w:ind w:left="1416" w:firstLine="708"/>
        <w:jc w:val="center"/>
        <w:rPr>
          <w:rFonts w:ascii="Times New Roman" w:eastAsia="Times New Roman" w:hAnsi="Times New Roman" w:cs="Times New Roman"/>
          <w:iCs/>
          <w:sz w:val="20"/>
          <w:szCs w:val="20"/>
          <w:lang w:eastAsia="ru-RU"/>
        </w:rPr>
      </w:pPr>
      <w:r w:rsidRPr="00D33DDF">
        <w:rPr>
          <w:rFonts w:ascii="Times New Roman" w:eastAsia="Times New Roman" w:hAnsi="Times New Roman" w:cs="Times New Roman"/>
          <w:i/>
          <w:iCs/>
          <w:sz w:val="20"/>
          <w:szCs w:val="20"/>
          <w:lang w:eastAsia="ru-RU"/>
        </w:rPr>
        <w:t xml:space="preserve">Приложение № </w:t>
      </w:r>
      <w:r>
        <w:rPr>
          <w:rFonts w:ascii="Times New Roman" w:eastAsia="Times New Roman" w:hAnsi="Times New Roman" w:cs="Times New Roman"/>
          <w:i/>
          <w:iCs/>
          <w:sz w:val="20"/>
          <w:szCs w:val="20"/>
          <w:lang w:eastAsia="ru-RU"/>
        </w:rPr>
        <w:t>4</w:t>
      </w:r>
    </w:p>
    <w:p w:rsidR="00826B29" w:rsidRPr="00826B29" w:rsidRDefault="00826B29" w:rsidP="0056047C">
      <w:pPr>
        <w:spacing w:after="0" w:line="240" w:lineRule="exact"/>
        <w:ind w:left="5103"/>
        <w:jc w:val="both"/>
        <w:rPr>
          <w:rFonts w:ascii="Times New Roman" w:eastAsia="Times New Roman" w:hAnsi="Times New Roman" w:cs="Times New Roman"/>
          <w:iCs/>
          <w:sz w:val="20"/>
          <w:szCs w:val="20"/>
          <w:lang w:eastAsia="ru-RU"/>
        </w:rPr>
      </w:pPr>
      <w:r w:rsidRPr="00826B29">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физическим лицам, в том числе индивидуальным предпринимателям,  применяющим специальный налоговый режим "Налог на профессиональный доход" </w:t>
      </w:r>
    </w:p>
    <w:p w:rsidR="0056047C" w:rsidRDefault="0056047C" w:rsidP="000D4903">
      <w:pPr>
        <w:spacing w:line="240" w:lineRule="exact"/>
        <w:contextualSpacing/>
        <w:jc w:val="center"/>
        <w:rPr>
          <w:rFonts w:ascii="Times New Roman" w:eastAsia="Times New Roman" w:hAnsi="Times New Roman" w:cs="Times New Roman"/>
          <w:b/>
          <w:sz w:val="24"/>
          <w:szCs w:val="24"/>
          <w:lang w:eastAsia="ru-RU"/>
        </w:rPr>
      </w:pPr>
    </w:p>
    <w:p w:rsidR="006E51C1" w:rsidRPr="00AC68B6" w:rsidRDefault="006E51C1" w:rsidP="006E51C1">
      <w:pPr>
        <w:spacing w:line="240" w:lineRule="exact"/>
        <w:contextualSpacing/>
        <w:jc w:val="center"/>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СВЕДЕНИЯ  О ЗАЛОГОДАТЕЛЕ И (ИЛИ) ПОРУЧИТЕЛЕ, </w:t>
      </w:r>
    </w:p>
    <w:p w:rsidR="006E51C1" w:rsidRPr="00AC68B6" w:rsidRDefault="006E51C1" w:rsidP="006E51C1">
      <w:pPr>
        <w:spacing w:line="240" w:lineRule="exact"/>
        <w:contextualSpacing/>
        <w:jc w:val="center"/>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ЯВЛЯЮЩИХСЯ ФИЗИЧЕСКИМИ ЛИЦАМИ  </w:t>
      </w:r>
    </w:p>
    <w:p w:rsidR="006E51C1" w:rsidRPr="00AC68B6" w:rsidRDefault="006E51C1" w:rsidP="006E51C1">
      <w:pPr>
        <w:spacing w:line="240" w:lineRule="exact"/>
        <w:contextualSpacing/>
        <w:rPr>
          <w:rFonts w:ascii="Times New Roman" w:hAnsi="Times New Roman" w:cs="Times New Roman"/>
        </w:rPr>
      </w:pPr>
    </w:p>
    <w:tbl>
      <w:tblPr>
        <w:tblW w:w="4977" w:type="dxa"/>
        <w:tblInd w:w="2376" w:type="dxa"/>
        <w:tblBorders>
          <w:top w:val="single" w:sz="12" w:space="0" w:color="auto"/>
          <w:left w:val="single" w:sz="12" w:space="0" w:color="auto"/>
          <w:bottom w:val="single" w:sz="12" w:space="0" w:color="auto"/>
          <w:right w:val="single" w:sz="12" w:space="0" w:color="auto"/>
        </w:tblBorders>
        <w:shd w:val="thinDiagCross" w:color="FFFFFF" w:fill="CCCCCC"/>
        <w:tblLook w:val="0000" w:firstRow="0" w:lastRow="0" w:firstColumn="0" w:lastColumn="0" w:noHBand="0" w:noVBand="0"/>
      </w:tblPr>
      <w:tblGrid>
        <w:gridCol w:w="326"/>
        <w:gridCol w:w="2424"/>
        <w:gridCol w:w="2227"/>
      </w:tblGrid>
      <w:tr w:rsidR="006E51C1" w:rsidRPr="00AC68B6" w:rsidTr="00805270">
        <w:trPr>
          <w:trHeight w:val="349"/>
        </w:trPr>
        <w:tc>
          <w:tcPr>
            <w:tcW w:w="326" w:type="dxa"/>
            <w:shd w:val="thinDiagCross" w:color="FFFFFF" w:fill="CCCCCC"/>
          </w:tcPr>
          <w:p w:rsidR="006E51C1" w:rsidRPr="00AC68B6" w:rsidRDefault="006E51C1" w:rsidP="00805270">
            <w:pPr>
              <w:spacing w:line="240" w:lineRule="auto"/>
              <w:rPr>
                <w:rFonts w:ascii="Times New Roman" w:eastAsia="Times New Roman" w:hAnsi="Times New Roman"/>
                <w:b/>
                <w:bCs/>
                <w:sz w:val="24"/>
              </w:rPr>
            </w:pPr>
          </w:p>
        </w:tc>
        <w:tc>
          <w:tcPr>
            <w:tcW w:w="2424" w:type="dxa"/>
            <w:shd w:val="thinDiagCross" w:color="FFFFFF" w:fill="CCCCCC"/>
          </w:tcPr>
          <w:p w:rsidR="006E51C1" w:rsidRPr="00AC68B6" w:rsidRDefault="006E51C1" w:rsidP="00805270">
            <w:pPr>
              <w:spacing w:line="240" w:lineRule="auto"/>
              <w:jc w:val="center"/>
              <w:rPr>
                <w:rFonts w:ascii="Times New Roman" w:eastAsia="Times New Roman" w:hAnsi="Times New Roman"/>
                <w:b/>
                <w:bCs/>
                <w:sz w:val="24"/>
              </w:rPr>
            </w:pPr>
            <w:r w:rsidRPr="00AC68B6">
              <w:rPr>
                <w:noProof/>
                <w:lang w:eastAsia="ru-RU"/>
              </w:rPr>
              <mc:AlternateContent>
                <mc:Choice Requires="wps">
                  <w:drawing>
                    <wp:anchor distT="0" distB="0" distL="114300" distR="114300" simplePos="0" relativeHeight="251664384" behindDoc="0" locked="0" layoutInCell="1" allowOverlap="1" wp14:anchorId="3048C282" wp14:editId="725AB5BD">
                      <wp:simplePos x="0" y="0"/>
                      <wp:positionH relativeFrom="column">
                        <wp:posOffset>-57785</wp:posOffset>
                      </wp:positionH>
                      <wp:positionV relativeFrom="paragraph">
                        <wp:posOffset>26035</wp:posOffset>
                      </wp:positionV>
                      <wp:extent cx="179705" cy="174625"/>
                      <wp:effectExtent l="0" t="0" r="10795" b="158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705" cy="174625"/>
                              </a:xfrm>
                              <a:prstGeom prst="rect">
                                <a:avLst/>
                              </a:prstGeom>
                              <a:solidFill>
                                <a:srgbClr val="FFFFFF"/>
                              </a:solidFill>
                              <a:ln w="9525">
                                <a:solidFill>
                                  <a:srgbClr val="000000"/>
                                </a:solidFill>
                                <a:miter lim="800000"/>
                                <a:headEnd/>
                                <a:tailEnd/>
                              </a:ln>
                            </wps:spPr>
                            <wps:txbx>
                              <w:txbxContent>
                                <w:p w:rsidR="009824E4" w:rsidRPr="002A0066" w:rsidRDefault="009824E4" w:rsidP="006E51C1">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12FE7B89" wp14:editId="47D5ED64">
                                        <wp:extent cx="0" cy="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4.55pt;margin-top:2.05pt;width:14.15pt;height:1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">
                      <v:textbox>
                        <w:txbxContent>
                          <w:p w:rsidR="009824E4" w:rsidRPr="002A0066" w:rsidRDefault="009824E4" w:rsidP="006E51C1">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12FE7B89" wp14:editId="47D5ED64">
                                  <wp:extent cx="0" cy="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AC68B6">
              <w:rPr>
                <w:rFonts w:ascii="Times New Roman" w:eastAsia="Times New Roman" w:hAnsi="Times New Roman"/>
                <w:b/>
                <w:bCs/>
                <w:sz w:val="24"/>
              </w:rPr>
              <w:t>поручитель</w:t>
            </w:r>
          </w:p>
        </w:tc>
        <w:tc>
          <w:tcPr>
            <w:tcW w:w="2227" w:type="dxa"/>
            <w:shd w:val="thinDiagCross" w:color="FFFFFF" w:fill="CCCCCC"/>
          </w:tcPr>
          <w:p w:rsidR="006E51C1" w:rsidRPr="00AC68B6" w:rsidRDefault="006E51C1" w:rsidP="00805270">
            <w:pPr>
              <w:spacing w:line="240" w:lineRule="auto"/>
              <w:jc w:val="center"/>
              <w:rPr>
                <w:rFonts w:ascii="Times New Roman" w:eastAsia="Times New Roman" w:hAnsi="Times New Roman"/>
                <w:b/>
                <w:bCs/>
                <w:sz w:val="24"/>
              </w:rPr>
            </w:pPr>
            <w:r w:rsidRPr="00AC68B6">
              <w:rPr>
                <w:noProof/>
                <w:lang w:eastAsia="ru-RU"/>
              </w:rPr>
              <mc:AlternateContent>
                <mc:Choice Requires="wps">
                  <w:drawing>
                    <wp:anchor distT="0" distB="0" distL="114300" distR="114300" simplePos="0" relativeHeight="251665408" behindDoc="0" locked="0" layoutInCell="1" allowOverlap="1" wp14:anchorId="3D5E5CB3" wp14:editId="681718CA">
                      <wp:simplePos x="0" y="0"/>
                      <wp:positionH relativeFrom="column">
                        <wp:posOffset>-53570</wp:posOffset>
                      </wp:positionH>
                      <wp:positionV relativeFrom="paragraph">
                        <wp:posOffset>27656</wp:posOffset>
                      </wp:positionV>
                      <wp:extent cx="179705" cy="174625"/>
                      <wp:effectExtent l="0" t="0" r="10795" b="158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705" cy="174625"/>
                              </a:xfrm>
                              <a:prstGeom prst="rect">
                                <a:avLst/>
                              </a:prstGeom>
                              <a:solidFill>
                                <a:srgbClr val="FFFFFF"/>
                              </a:solidFill>
                              <a:ln w="9525">
                                <a:solidFill>
                                  <a:srgbClr val="000000"/>
                                </a:solidFill>
                                <a:miter lim="800000"/>
                                <a:headEnd/>
                                <a:tailEnd/>
                              </a:ln>
                            </wps:spPr>
                            <wps:txbx>
                              <w:txbxContent>
                                <w:p w:rsidR="009824E4" w:rsidRPr="006E51C1" w:rsidRDefault="009824E4" w:rsidP="006E51C1">
                                  <w:pPr>
                                    <w:jc w:val="center"/>
                                    <w:rPr>
                                      <w:rFonts w:ascii="Times New Roman" w:hAnsi="Times New Roman" w:cs="Times New Roman"/>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4.2pt;margin-top:2.2pt;width:14.15pt;height:1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">
                      <v:textbox>
                        <w:txbxContent>
                          <w:p w:rsidR="009824E4" w:rsidRPr="006E51C1" w:rsidRDefault="009824E4" w:rsidP="006E51C1">
                            <w:pPr>
                              <w:jc w:val="center"/>
                              <w:rPr>
                                <w:rFonts w:ascii="Times New Roman" w:hAnsi="Times New Roman" w:cs="Times New Roman"/>
                                <w:sz w:val="10"/>
                                <w:szCs w:val="10"/>
                              </w:rPr>
                            </w:pPr>
                          </w:p>
                        </w:txbxContent>
                      </v:textbox>
                    </v:rect>
                  </w:pict>
                </mc:Fallback>
              </mc:AlternateContent>
            </w:r>
            <w:r w:rsidRPr="00AC68B6">
              <w:rPr>
                <w:rFonts w:ascii="Times New Roman" w:eastAsia="Times New Roman" w:hAnsi="Times New Roman"/>
                <w:b/>
                <w:bCs/>
                <w:sz w:val="24"/>
              </w:rPr>
              <w:t>залогодатель</w:t>
            </w:r>
          </w:p>
        </w:tc>
      </w:tr>
    </w:tbl>
    <w:p w:rsidR="006E51C1" w:rsidRPr="00AC68B6" w:rsidRDefault="006E51C1" w:rsidP="006E51C1">
      <w:pPr>
        <w:spacing w:after="0" w:line="240" w:lineRule="auto"/>
        <w:jc w:val="center"/>
        <w:rPr>
          <w:rFonts w:ascii="Times New Roman" w:eastAsia="Times New Roman" w:hAnsi="Times New Roman"/>
          <w:i/>
          <w:sz w:val="24"/>
        </w:rPr>
      </w:pPr>
      <w:r w:rsidRPr="00AC68B6">
        <w:rPr>
          <w:rFonts w:ascii="Times New Roman" w:eastAsia="Times New Roman" w:hAnsi="Times New Roman"/>
          <w:i/>
          <w:sz w:val="24"/>
        </w:rPr>
        <w:t xml:space="preserve">(поручителем заполняются </w:t>
      </w:r>
      <w:proofErr w:type="spellStart"/>
      <w:r w:rsidRPr="00AC68B6">
        <w:rPr>
          <w:rFonts w:ascii="Times New Roman" w:eastAsia="Times New Roman" w:hAnsi="Times New Roman"/>
          <w:i/>
          <w:sz w:val="24"/>
        </w:rPr>
        <w:t>пп</w:t>
      </w:r>
      <w:proofErr w:type="spellEnd"/>
      <w:r w:rsidRPr="00AC68B6">
        <w:rPr>
          <w:rFonts w:ascii="Times New Roman" w:eastAsia="Times New Roman" w:hAnsi="Times New Roman"/>
          <w:i/>
          <w:sz w:val="24"/>
        </w:rPr>
        <w:t xml:space="preserve">. 1 – </w:t>
      </w:r>
      <w:r w:rsidRPr="007D16A6">
        <w:rPr>
          <w:rFonts w:ascii="Times New Roman" w:eastAsia="Times New Roman" w:hAnsi="Times New Roman"/>
          <w:i/>
          <w:sz w:val="24"/>
        </w:rPr>
        <w:t>3</w:t>
      </w:r>
      <w:r w:rsidRPr="00AC68B6">
        <w:rPr>
          <w:rFonts w:ascii="Times New Roman" w:eastAsia="Times New Roman" w:hAnsi="Times New Roman"/>
          <w:i/>
          <w:sz w:val="24"/>
        </w:rPr>
        <w:t>, залогодателем заполняются пп.1,</w:t>
      </w:r>
      <w:r w:rsidRPr="007D16A6">
        <w:rPr>
          <w:rFonts w:ascii="Times New Roman" w:eastAsia="Times New Roman" w:hAnsi="Times New Roman"/>
          <w:i/>
          <w:sz w:val="24"/>
        </w:rPr>
        <w:t>4</w:t>
      </w:r>
      <w:r w:rsidRPr="00AC68B6">
        <w:rPr>
          <w:rFonts w:ascii="Times New Roman" w:eastAsia="Times New Roman" w:hAnsi="Times New Roman"/>
          <w:i/>
          <w:sz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4679"/>
      </w:tblGrid>
      <w:tr w:rsidR="006E51C1" w:rsidRPr="00AC68B6" w:rsidTr="00805270">
        <w:tc>
          <w:tcPr>
            <w:tcW w:w="9889" w:type="dxa"/>
            <w:gridSpan w:val="2"/>
            <w:shd w:val="clear" w:color="auto" w:fill="BFBFBF"/>
          </w:tcPr>
          <w:p w:rsidR="006E51C1" w:rsidRPr="00AC68B6" w:rsidRDefault="006E51C1" w:rsidP="006E51C1">
            <w:pPr>
              <w:numPr>
                <w:ilvl w:val="0"/>
                <w:numId w:val="4"/>
              </w:numPr>
              <w:contextualSpacing/>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Общие сведения </w:t>
            </w:r>
          </w:p>
        </w:tc>
      </w:tr>
      <w:tr w:rsidR="006E51C1" w:rsidRPr="00AC68B6" w:rsidTr="00805270">
        <w:tc>
          <w:tcPr>
            <w:tcW w:w="5210"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Фамилия, имя, отчество  </w:t>
            </w:r>
          </w:p>
        </w:tc>
        <w:tc>
          <w:tcPr>
            <w:tcW w:w="4679" w:type="dxa"/>
          </w:tcPr>
          <w:p w:rsidR="006E51C1" w:rsidRPr="00AC68B6" w:rsidRDefault="006E51C1" w:rsidP="00805270">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Фамилия________________________</w:t>
            </w:r>
          </w:p>
          <w:p w:rsidR="006E51C1" w:rsidRPr="00AC68B6" w:rsidRDefault="006E51C1" w:rsidP="00805270">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Имя _________________________________</w:t>
            </w:r>
          </w:p>
          <w:p w:rsidR="006E51C1" w:rsidRPr="00AC68B6" w:rsidRDefault="006E51C1" w:rsidP="00805270">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Отчество ____________________________</w:t>
            </w:r>
          </w:p>
        </w:tc>
      </w:tr>
      <w:tr w:rsidR="006E51C1" w:rsidRPr="00AC68B6" w:rsidTr="00805270">
        <w:tc>
          <w:tcPr>
            <w:tcW w:w="5210"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Дата рождения </w:t>
            </w:r>
          </w:p>
        </w:tc>
        <w:tc>
          <w:tcPr>
            <w:tcW w:w="4679"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0"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Место рождения </w:t>
            </w:r>
          </w:p>
        </w:tc>
        <w:tc>
          <w:tcPr>
            <w:tcW w:w="4679"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0"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регистрации (заполняется в соответствии с паспортом)</w:t>
            </w:r>
          </w:p>
        </w:tc>
        <w:tc>
          <w:tcPr>
            <w:tcW w:w="4679"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 </w:t>
            </w:r>
          </w:p>
        </w:tc>
      </w:tr>
      <w:tr w:rsidR="006E51C1" w:rsidRPr="00AC68B6" w:rsidTr="00805270">
        <w:tc>
          <w:tcPr>
            <w:tcW w:w="5210"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фактического проживания</w:t>
            </w:r>
          </w:p>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c>
          <w:tcPr>
            <w:tcW w:w="4679"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0"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w:t>
            </w:r>
          </w:p>
        </w:tc>
        <w:tc>
          <w:tcPr>
            <w:tcW w:w="4679"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0"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Паспорт гражданина РФ</w:t>
            </w:r>
          </w:p>
        </w:tc>
        <w:tc>
          <w:tcPr>
            <w:tcW w:w="4679"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серия ____________ № ______________</w:t>
            </w:r>
          </w:p>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кем выдан ___________________________</w:t>
            </w:r>
          </w:p>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выдачи __________________________</w:t>
            </w:r>
          </w:p>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код подразделения ____________________</w:t>
            </w:r>
          </w:p>
        </w:tc>
      </w:tr>
      <w:tr w:rsidR="006E51C1" w:rsidRPr="00AC68B6" w:rsidTr="00805270">
        <w:tc>
          <w:tcPr>
            <w:tcW w:w="5210"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Контактный телефон </w:t>
            </w:r>
          </w:p>
        </w:tc>
        <w:tc>
          <w:tcPr>
            <w:tcW w:w="4679"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0"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электронной почты</w:t>
            </w:r>
          </w:p>
        </w:tc>
        <w:tc>
          <w:tcPr>
            <w:tcW w:w="4679"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0" w:type="dxa"/>
            <w:tcBorders>
              <w:bottom w:val="nil"/>
            </w:tcBorders>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Семейное положение</w:t>
            </w:r>
          </w:p>
        </w:tc>
        <w:tc>
          <w:tcPr>
            <w:tcW w:w="4679" w:type="dxa"/>
            <w:tcBorders>
              <w:bottom w:val="nil"/>
            </w:tcBorders>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9889" w:type="dxa"/>
            <w:gridSpan w:val="2"/>
            <w:tcBorders>
              <w:top w:val="nil"/>
              <w:left w:val="nil"/>
              <w:bottom w:val="nil"/>
              <w:right w:val="nil"/>
            </w:tcBorders>
            <w:shd w:val="clear" w:color="auto" w:fill="BFBFBF"/>
          </w:tcPr>
          <w:p w:rsidR="006E51C1" w:rsidRPr="00AC68B6" w:rsidRDefault="006E51C1" w:rsidP="00A05896">
            <w:pPr>
              <w:numPr>
                <w:ilvl w:val="0"/>
                <w:numId w:val="4"/>
              </w:numPr>
              <w:contextualSpacing/>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Сведения о работе Поручителя </w:t>
            </w:r>
            <w:r w:rsidR="00A05896">
              <w:rPr>
                <w:rFonts w:ascii="Times New Roman" w:eastAsia="Times New Roman" w:hAnsi="Times New Roman" w:cs="Times New Roman"/>
                <w:b/>
                <w:sz w:val="24"/>
                <w:szCs w:val="24"/>
                <w:lang w:eastAsia="ru-RU"/>
              </w:rPr>
              <w:t>(</w:t>
            </w:r>
            <w:r w:rsidR="00A05896">
              <w:rPr>
                <w:rFonts w:ascii="Times New Roman" w:eastAsia="Times New Roman" w:hAnsi="Times New Roman" w:cs="Times New Roman"/>
                <w:sz w:val="24"/>
                <w:szCs w:val="24"/>
                <w:lang w:eastAsia="ru-RU"/>
              </w:rPr>
              <w:t xml:space="preserve"> указывается любой источник дохода)</w:t>
            </w:r>
          </w:p>
        </w:tc>
      </w:tr>
      <w:tr w:rsidR="006E51C1" w:rsidRPr="00AC68B6" w:rsidTr="00805270">
        <w:tc>
          <w:tcPr>
            <w:tcW w:w="5211" w:type="dxa"/>
            <w:tcBorders>
              <w:top w:val="nil"/>
            </w:tcBorders>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Наименование организации</w:t>
            </w:r>
          </w:p>
        </w:tc>
        <w:tc>
          <w:tcPr>
            <w:tcW w:w="4678" w:type="dxa"/>
            <w:tcBorders>
              <w:top w:val="nil"/>
            </w:tcBorders>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1"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(место нахождения) организации</w:t>
            </w:r>
          </w:p>
        </w:tc>
        <w:tc>
          <w:tcPr>
            <w:tcW w:w="4678"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1"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 организации</w:t>
            </w:r>
          </w:p>
        </w:tc>
        <w:tc>
          <w:tcPr>
            <w:tcW w:w="4678"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1"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организации</w:t>
            </w:r>
          </w:p>
        </w:tc>
        <w:tc>
          <w:tcPr>
            <w:tcW w:w="4678"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1"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Занимаемая должность в организации </w:t>
            </w:r>
          </w:p>
        </w:tc>
        <w:tc>
          <w:tcPr>
            <w:tcW w:w="4678"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1"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Срок работы в организации</w:t>
            </w:r>
          </w:p>
        </w:tc>
        <w:tc>
          <w:tcPr>
            <w:tcW w:w="4678"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1"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Общий трудовой стаж</w:t>
            </w:r>
          </w:p>
        </w:tc>
        <w:tc>
          <w:tcPr>
            <w:tcW w:w="4678" w:type="dxa"/>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5211" w:type="dxa"/>
            <w:tcBorders>
              <w:bottom w:val="nil"/>
            </w:tcBorders>
          </w:tcPr>
          <w:p w:rsidR="006E51C1" w:rsidRPr="00AC68B6" w:rsidRDefault="00A05896" w:rsidP="008052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C68B6">
              <w:rPr>
                <w:rFonts w:ascii="Times New Roman" w:eastAsia="Times New Roman" w:hAnsi="Times New Roman" w:cs="Times New Roman"/>
                <w:sz w:val="24"/>
                <w:szCs w:val="24"/>
                <w:lang w:eastAsia="ru-RU"/>
              </w:rPr>
              <w:t>оходы</w:t>
            </w:r>
            <w:r>
              <w:rPr>
                <w:rFonts w:ascii="Times New Roman" w:eastAsia="Times New Roman" w:hAnsi="Times New Roman" w:cs="Times New Roman"/>
                <w:sz w:val="24"/>
                <w:szCs w:val="24"/>
                <w:lang w:eastAsia="ru-RU"/>
              </w:rPr>
              <w:t>, полученные за последние 6 месяцев</w:t>
            </w:r>
          </w:p>
        </w:tc>
        <w:tc>
          <w:tcPr>
            <w:tcW w:w="4678" w:type="dxa"/>
            <w:tcBorders>
              <w:bottom w:val="nil"/>
            </w:tcBorders>
          </w:tcPr>
          <w:p w:rsidR="006E51C1" w:rsidRPr="00AC68B6" w:rsidRDefault="006E51C1" w:rsidP="00805270">
            <w:pPr>
              <w:spacing w:after="0" w:line="240" w:lineRule="auto"/>
              <w:rPr>
                <w:rFonts w:ascii="Times New Roman" w:eastAsia="Times New Roman" w:hAnsi="Times New Roman" w:cs="Times New Roman"/>
                <w:sz w:val="24"/>
                <w:szCs w:val="24"/>
                <w:lang w:eastAsia="ru-RU"/>
              </w:rPr>
            </w:pPr>
          </w:p>
        </w:tc>
      </w:tr>
      <w:tr w:rsidR="006E51C1" w:rsidRPr="00AC68B6" w:rsidTr="00805270">
        <w:tc>
          <w:tcPr>
            <w:tcW w:w="9889" w:type="dxa"/>
            <w:gridSpan w:val="2"/>
            <w:tcBorders>
              <w:top w:val="nil"/>
              <w:left w:val="nil"/>
              <w:bottom w:val="nil"/>
              <w:right w:val="nil"/>
            </w:tcBorders>
            <w:shd w:val="clear" w:color="auto" w:fill="BFBFBF"/>
          </w:tcPr>
          <w:p w:rsidR="006E51C1" w:rsidRPr="00AC68B6" w:rsidRDefault="006E51C1" w:rsidP="006E51C1">
            <w:pPr>
              <w:numPr>
                <w:ilvl w:val="0"/>
                <w:numId w:val="4"/>
              </w:numPr>
              <w:spacing w:line="240" w:lineRule="auto"/>
              <w:contextualSpacing/>
              <w:jc w:val="both"/>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Сведения о текущих кредитах и займах Поручителя</w:t>
            </w:r>
          </w:p>
        </w:tc>
      </w:tr>
    </w:tbl>
    <w:tbl>
      <w:tblPr>
        <w:tblStyle w:val="af3"/>
        <w:tblW w:w="9889" w:type="dxa"/>
        <w:tblLook w:val="04A0" w:firstRow="1" w:lastRow="0" w:firstColumn="1" w:lastColumn="0" w:noHBand="0" w:noVBand="1"/>
      </w:tblPr>
      <w:tblGrid>
        <w:gridCol w:w="5211"/>
        <w:gridCol w:w="4678"/>
      </w:tblGrid>
      <w:tr w:rsidR="006E51C1" w:rsidRPr="00AC68B6" w:rsidTr="00805270">
        <w:tc>
          <w:tcPr>
            <w:tcW w:w="5211" w:type="dxa"/>
            <w:tcBorders>
              <w:top w:val="nil"/>
            </w:tcBorders>
          </w:tcPr>
          <w:p w:rsidR="006E51C1" w:rsidRPr="00AC68B6" w:rsidRDefault="006E51C1" w:rsidP="00805270">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Наименование кредитора</w:t>
            </w:r>
          </w:p>
        </w:tc>
        <w:tc>
          <w:tcPr>
            <w:tcW w:w="4678" w:type="dxa"/>
            <w:tcBorders>
              <w:top w:val="nil"/>
            </w:tcBorders>
          </w:tcPr>
          <w:p w:rsidR="006E51C1" w:rsidRPr="00AC68B6" w:rsidRDefault="006E51C1" w:rsidP="00805270">
            <w:pPr>
              <w:contextualSpacing/>
              <w:jc w:val="center"/>
              <w:rPr>
                <w:rFonts w:ascii="Times New Roman" w:hAnsi="Times New Roman" w:cs="Times New Roman"/>
              </w:rPr>
            </w:pPr>
            <w:r w:rsidRPr="00AC68B6">
              <w:rPr>
                <w:rFonts w:ascii="Times New Roman" w:hAnsi="Times New Roman" w:cs="Times New Roman"/>
                <w:b/>
              </w:rPr>
              <w:t xml:space="preserve"> </w:t>
            </w:r>
          </w:p>
        </w:tc>
      </w:tr>
      <w:tr w:rsidR="006E51C1" w:rsidRPr="00AC68B6" w:rsidTr="00805270">
        <w:tc>
          <w:tcPr>
            <w:tcW w:w="5211" w:type="dxa"/>
          </w:tcPr>
          <w:p w:rsidR="006E51C1" w:rsidRPr="00AC68B6" w:rsidRDefault="006E51C1" w:rsidP="00805270">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Сумма кредита</w:t>
            </w:r>
          </w:p>
        </w:tc>
        <w:tc>
          <w:tcPr>
            <w:tcW w:w="4678" w:type="dxa"/>
          </w:tcPr>
          <w:p w:rsidR="006E51C1" w:rsidRPr="00AC68B6" w:rsidRDefault="006E51C1" w:rsidP="00805270">
            <w:pPr>
              <w:contextualSpacing/>
              <w:jc w:val="center"/>
              <w:rPr>
                <w:rFonts w:ascii="Times New Roman" w:hAnsi="Times New Roman" w:cs="Times New Roman"/>
                <w:b/>
              </w:rPr>
            </w:pPr>
          </w:p>
        </w:tc>
      </w:tr>
      <w:tr w:rsidR="006E51C1" w:rsidRPr="00AC68B6" w:rsidTr="00805270">
        <w:tc>
          <w:tcPr>
            <w:tcW w:w="5211" w:type="dxa"/>
          </w:tcPr>
          <w:p w:rsidR="006E51C1" w:rsidRPr="00AC68B6" w:rsidRDefault="006E51C1" w:rsidP="00805270">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Ежемесячный платеж</w:t>
            </w:r>
          </w:p>
        </w:tc>
        <w:tc>
          <w:tcPr>
            <w:tcW w:w="4678" w:type="dxa"/>
          </w:tcPr>
          <w:p w:rsidR="006E51C1" w:rsidRPr="00AC68B6" w:rsidRDefault="006E51C1" w:rsidP="00805270">
            <w:pPr>
              <w:contextualSpacing/>
              <w:jc w:val="center"/>
              <w:rPr>
                <w:rFonts w:ascii="Times New Roman" w:hAnsi="Times New Roman" w:cs="Times New Roman"/>
                <w:b/>
              </w:rPr>
            </w:pPr>
          </w:p>
        </w:tc>
      </w:tr>
      <w:tr w:rsidR="006E51C1" w:rsidRPr="00AC68B6" w:rsidTr="00805270">
        <w:trPr>
          <w:trHeight w:val="360"/>
        </w:trPr>
        <w:tc>
          <w:tcPr>
            <w:tcW w:w="5211" w:type="dxa"/>
          </w:tcPr>
          <w:p w:rsidR="006E51C1" w:rsidRPr="00AC68B6" w:rsidRDefault="006E51C1" w:rsidP="00805270">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погашения</w:t>
            </w:r>
          </w:p>
        </w:tc>
        <w:tc>
          <w:tcPr>
            <w:tcW w:w="4678" w:type="dxa"/>
          </w:tcPr>
          <w:p w:rsidR="006E51C1" w:rsidRPr="00AC68B6" w:rsidRDefault="006E51C1" w:rsidP="00805270">
            <w:pPr>
              <w:contextualSpacing/>
              <w:jc w:val="center"/>
              <w:rPr>
                <w:rFonts w:ascii="Times New Roman" w:hAnsi="Times New Roman" w:cs="Times New Roman"/>
                <w:b/>
              </w:rPr>
            </w:pPr>
          </w:p>
        </w:tc>
      </w:tr>
      <w:tr w:rsidR="006E51C1" w:rsidRPr="00AC68B6" w:rsidTr="00805270">
        <w:trPr>
          <w:trHeight w:val="261"/>
        </w:trPr>
        <w:tc>
          <w:tcPr>
            <w:tcW w:w="5211" w:type="dxa"/>
          </w:tcPr>
          <w:p w:rsidR="006E51C1" w:rsidRPr="00AC68B6" w:rsidRDefault="006E51C1" w:rsidP="00805270">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Остаток</w:t>
            </w:r>
          </w:p>
        </w:tc>
        <w:tc>
          <w:tcPr>
            <w:tcW w:w="4678" w:type="dxa"/>
          </w:tcPr>
          <w:p w:rsidR="006E51C1" w:rsidRPr="00AC68B6" w:rsidRDefault="006E51C1" w:rsidP="00805270">
            <w:pPr>
              <w:contextualSpacing/>
              <w:rPr>
                <w:rFonts w:ascii="Times New Roman" w:hAnsi="Times New Roman" w:cs="Times New Roman"/>
                <w:b/>
              </w:rPr>
            </w:pPr>
          </w:p>
        </w:tc>
      </w:tr>
      <w:tr w:rsidR="006E51C1" w:rsidRPr="00AC68B6" w:rsidTr="00805270">
        <w:tc>
          <w:tcPr>
            <w:tcW w:w="5211" w:type="dxa"/>
            <w:tcBorders>
              <w:bottom w:val="nil"/>
            </w:tcBorders>
          </w:tcPr>
          <w:p w:rsidR="006E51C1" w:rsidRPr="00AC68B6" w:rsidRDefault="006E51C1" w:rsidP="00805270">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Залог</w:t>
            </w:r>
          </w:p>
        </w:tc>
        <w:tc>
          <w:tcPr>
            <w:tcW w:w="4678" w:type="dxa"/>
            <w:tcBorders>
              <w:bottom w:val="nil"/>
            </w:tcBorders>
          </w:tcPr>
          <w:p w:rsidR="006E51C1" w:rsidRPr="00AC68B6" w:rsidRDefault="006E51C1" w:rsidP="00805270">
            <w:pPr>
              <w:contextualSpacing/>
              <w:jc w:val="center"/>
              <w:rPr>
                <w:rFonts w:ascii="Times New Roman" w:hAnsi="Times New Roman" w:cs="Times New Roman"/>
                <w:b/>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4679"/>
      </w:tblGrid>
      <w:tr w:rsidR="006E51C1" w:rsidRPr="00AC68B6" w:rsidTr="00805270">
        <w:tc>
          <w:tcPr>
            <w:tcW w:w="9889" w:type="dxa"/>
            <w:gridSpan w:val="2"/>
            <w:tcBorders>
              <w:top w:val="nil"/>
              <w:left w:val="nil"/>
              <w:bottom w:val="nil"/>
              <w:right w:val="nil"/>
            </w:tcBorders>
            <w:shd w:val="clear" w:color="auto" w:fill="BFBFBF"/>
          </w:tcPr>
          <w:p w:rsidR="006E51C1" w:rsidRPr="00AC68B6" w:rsidRDefault="006E51C1" w:rsidP="006E51C1">
            <w:pPr>
              <w:numPr>
                <w:ilvl w:val="0"/>
                <w:numId w:val="4"/>
              </w:numPr>
              <w:spacing w:line="240" w:lineRule="auto"/>
              <w:contextualSpacing/>
              <w:jc w:val="both"/>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Сведения об имуществе, предоставляемом в залог:</w:t>
            </w:r>
          </w:p>
          <w:p w:rsidR="006E51C1" w:rsidRPr="00AC68B6" w:rsidRDefault="006E51C1" w:rsidP="00805270">
            <w:pPr>
              <w:spacing w:line="240" w:lineRule="auto"/>
              <w:ind w:left="720" w:hanging="578"/>
              <w:contextualSpacing/>
              <w:rPr>
                <w:rFonts w:ascii="Times New Roman" w:eastAsia="Times New Roman" w:hAnsi="Times New Roman" w:cs="Times New Roman"/>
                <w:sz w:val="24"/>
                <w:szCs w:val="24"/>
                <w:lang w:eastAsia="ru-RU"/>
              </w:rPr>
            </w:pPr>
            <w:r w:rsidRPr="00AC68B6">
              <w:rPr>
                <w:rFonts w:ascii="Times New Roman" w:eastAsia="Times New Roman" w:hAnsi="Times New Roman" w:cs="Times New Roman"/>
                <w:b/>
                <w:sz w:val="24"/>
                <w:szCs w:val="24"/>
                <w:lang w:eastAsia="ru-RU"/>
              </w:rPr>
              <w:t>(заполняется Залогодателем в соответствии с правоустанавливающими документами)</w:t>
            </w:r>
          </w:p>
        </w:tc>
      </w:tr>
      <w:tr w:rsidR="006E51C1" w:rsidRPr="00AC68B6" w:rsidTr="00805270">
        <w:trPr>
          <w:trHeight w:val="300"/>
        </w:trPr>
        <w:tc>
          <w:tcPr>
            <w:tcW w:w="5210" w:type="dxa"/>
          </w:tcPr>
          <w:p w:rsidR="006E51C1" w:rsidRPr="00AC68B6" w:rsidRDefault="006E51C1" w:rsidP="006E51C1">
            <w:pPr>
              <w:numPr>
                <w:ilvl w:val="1"/>
                <w:numId w:val="4"/>
              </w:numPr>
              <w:contextualSpacing/>
              <w:jc w:val="both"/>
              <w:rPr>
                <w:rFonts w:ascii="Times New Roman" w:eastAsia="Times New Roman" w:hAnsi="Times New Roman" w:cs="Times New Roman"/>
                <w:b/>
                <w:lang w:eastAsia="ru-RU"/>
              </w:rPr>
            </w:pPr>
            <w:r w:rsidRPr="00AC68B6">
              <w:rPr>
                <w:rFonts w:ascii="Times New Roman" w:eastAsia="Times New Roman" w:hAnsi="Times New Roman" w:cs="Times New Roman"/>
                <w:b/>
                <w:lang w:eastAsia="ru-RU"/>
              </w:rPr>
              <w:lastRenderedPageBreak/>
              <w:t xml:space="preserve">Транспортные средства: </w:t>
            </w:r>
          </w:p>
        </w:tc>
        <w:tc>
          <w:tcPr>
            <w:tcW w:w="4679" w:type="dxa"/>
          </w:tcPr>
          <w:p w:rsidR="006E51C1" w:rsidRPr="00AC68B6" w:rsidRDefault="006E51C1" w:rsidP="00805270">
            <w:pPr>
              <w:jc w:val="both"/>
              <w:rPr>
                <w:rFonts w:ascii="Times New Roman" w:eastAsia="Times New Roman" w:hAnsi="Times New Roman" w:cs="Times New Roman"/>
                <w:lang w:eastAsia="ru-RU"/>
              </w:rPr>
            </w:pPr>
          </w:p>
        </w:tc>
      </w:tr>
      <w:tr w:rsidR="006E51C1" w:rsidRPr="00AC68B6" w:rsidTr="00805270">
        <w:trPr>
          <w:trHeight w:val="283"/>
        </w:trPr>
        <w:tc>
          <w:tcPr>
            <w:tcW w:w="5210" w:type="dxa"/>
          </w:tcPr>
          <w:p w:rsidR="006E51C1" w:rsidRPr="00AC68B6" w:rsidRDefault="006E51C1" w:rsidP="00805270">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Наименование </w:t>
            </w:r>
          </w:p>
        </w:tc>
        <w:tc>
          <w:tcPr>
            <w:tcW w:w="4679" w:type="dxa"/>
          </w:tcPr>
          <w:p w:rsidR="006E51C1" w:rsidRPr="00AC68B6" w:rsidRDefault="006E51C1" w:rsidP="00805270">
            <w:pPr>
              <w:spacing w:line="240" w:lineRule="auto"/>
              <w:contextualSpacing/>
              <w:rPr>
                <w:rFonts w:ascii="Times New Roman" w:hAnsi="Times New Roman" w:cs="Times New Roman"/>
                <w:sz w:val="24"/>
                <w:szCs w:val="24"/>
              </w:rPr>
            </w:pPr>
          </w:p>
        </w:tc>
      </w:tr>
      <w:tr w:rsidR="006E51C1" w:rsidRPr="00AC68B6" w:rsidTr="00805270">
        <w:trPr>
          <w:trHeight w:val="315"/>
        </w:trPr>
        <w:tc>
          <w:tcPr>
            <w:tcW w:w="5210" w:type="dxa"/>
          </w:tcPr>
          <w:p w:rsidR="006E51C1" w:rsidRPr="00AC68B6" w:rsidRDefault="006E51C1" w:rsidP="00805270">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Адрес местонахождения транспортного средства</w:t>
            </w:r>
          </w:p>
        </w:tc>
        <w:tc>
          <w:tcPr>
            <w:tcW w:w="4679" w:type="dxa"/>
          </w:tcPr>
          <w:p w:rsidR="006E51C1" w:rsidRPr="00AC68B6" w:rsidRDefault="006E51C1" w:rsidP="00805270">
            <w:pPr>
              <w:spacing w:line="240" w:lineRule="auto"/>
              <w:contextualSpacing/>
              <w:rPr>
                <w:rFonts w:ascii="Times New Roman" w:hAnsi="Times New Roman" w:cs="Times New Roman"/>
                <w:sz w:val="24"/>
                <w:szCs w:val="24"/>
              </w:rPr>
            </w:pPr>
          </w:p>
        </w:tc>
      </w:tr>
      <w:tr w:rsidR="006E51C1" w:rsidRPr="00AC68B6" w:rsidTr="00805270">
        <w:trPr>
          <w:trHeight w:val="330"/>
        </w:trPr>
        <w:tc>
          <w:tcPr>
            <w:tcW w:w="5210" w:type="dxa"/>
          </w:tcPr>
          <w:p w:rsidR="006E51C1" w:rsidRPr="00AC68B6" w:rsidRDefault="006E51C1" w:rsidP="00805270">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Регистрационный номер </w:t>
            </w:r>
          </w:p>
        </w:tc>
        <w:tc>
          <w:tcPr>
            <w:tcW w:w="4679" w:type="dxa"/>
          </w:tcPr>
          <w:p w:rsidR="006E51C1" w:rsidRPr="00AC68B6" w:rsidRDefault="006E51C1" w:rsidP="00805270">
            <w:pPr>
              <w:spacing w:line="240" w:lineRule="auto"/>
              <w:contextualSpacing/>
              <w:rPr>
                <w:rFonts w:ascii="Times New Roman" w:hAnsi="Times New Roman" w:cs="Times New Roman"/>
                <w:sz w:val="24"/>
                <w:szCs w:val="24"/>
              </w:rPr>
            </w:pPr>
          </w:p>
        </w:tc>
      </w:tr>
      <w:tr w:rsidR="006E51C1" w:rsidRPr="00AC68B6" w:rsidTr="00805270">
        <w:trPr>
          <w:trHeight w:val="345"/>
        </w:trPr>
        <w:tc>
          <w:tcPr>
            <w:tcW w:w="5210" w:type="dxa"/>
            <w:tcBorders>
              <w:bottom w:val="single" w:sz="4" w:space="0" w:color="auto"/>
            </w:tcBorders>
          </w:tcPr>
          <w:p w:rsidR="006E51C1" w:rsidRPr="00AC68B6" w:rsidRDefault="006E51C1" w:rsidP="00805270">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Год приобретения </w:t>
            </w:r>
          </w:p>
        </w:tc>
        <w:tc>
          <w:tcPr>
            <w:tcW w:w="4679" w:type="dxa"/>
            <w:tcBorders>
              <w:bottom w:val="single" w:sz="4" w:space="0" w:color="auto"/>
            </w:tcBorders>
          </w:tcPr>
          <w:p w:rsidR="006E51C1" w:rsidRPr="00AC68B6" w:rsidRDefault="006E51C1" w:rsidP="00805270">
            <w:pPr>
              <w:spacing w:line="240" w:lineRule="auto"/>
              <w:contextualSpacing/>
              <w:rPr>
                <w:rFonts w:ascii="Times New Roman" w:hAnsi="Times New Roman" w:cs="Times New Roman"/>
                <w:sz w:val="24"/>
                <w:szCs w:val="24"/>
              </w:rPr>
            </w:pPr>
          </w:p>
        </w:tc>
      </w:tr>
      <w:tr w:rsidR="006E51C1" w:rsidRPr="00AC68B6" w:rsidTr="00805270">
        <w:trPr>
          <w:trHeight w:val="385"/>
        </w:trPr>
        <w:tc>
          <w:tcPr>
            <w:tcW w:w="5210" w:type="dxa"/>
            <w:tcBorders>
              <w:bottom w:val="single" w:sz="4" w:space="0" w:color="auto"/>
            </w:tcBorders>
          </w:tcPr>
          <w:p w:rsidR="006E51C1" w:rsidRPr="00AC68B6" w:rsidRDefault="006E51C1" w:rsidP="00805270">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Рыночная стоимость</w:t>
            </w:r>
          </w:p>
        </w:tc>
        <w:tc>
          <w:tcPr>
            <w:tcW w:w="4679" w:type="dxa"/>
            <w:tcBorders>
              <w:bottom w:val="single" w:sz="4" w:space="0" w:color="auto"/>
            </w:tcBorders>
          </w:tcPr>
          <w:p w:rsidR="006E51C1" w:rsidRPr="00AC68B6" w:rsidRDefault="006E51C1" w:rsidP="00805270">
            <w:pPr>
              <w:spacing w:line="240" w:lineRule="auto"/>
              <w:contextualSpacing/>
              <w:rPr>
                <w:rFonts w:ascii="Times New Roman" w:hAnsi="Times New Roman" w:cs="Times New Roman"/>
                <w:sz w:val="24"/>
                <w:szCs w:val="24"/>
              </w:rPr>
            </w:pPr>
          </w:p>
        </w:tc>
      </w:tr>
    </w:tbl>
    <w:p w:rsidR="006E51C1" w:rsidRPr="00AC68B6" w:rsidRDefault="006E51C1" w:rsidP="006E51C1">
      <w:pPr>
        <w:ind w:firstLine="708"/>
        <w:contextualSpacing/>
        <w:jc w:val="both"/>
        <w:rPr>
          <w:rFonts w:ascii="Times New Roman" w:hAnsi="Times New Roman" w:cs="Times New Roman"/>
        </w:rPr>
      </w:pPr>
      <w:r w:rsidRPr="00AC68B6">
        <w:rPr>
          <w:rFonts w:ascii="Times New Roman" w:hAnsi="Times New Roman" w:cs="Times New Roman"/>
        </w:rPr>
        <w:t>Подтверждаю и несу полную ответственность за достоверность предоставленных сведений и документов. Не возражаю против проверки ее достоверности.</w:t>
      </w:r>
    </w:p>
    <w:p w:rsidR="006E51C1" w:rsidRPr="00AC68B6" w:rsidRDefault="006E51C1" w:rsidP="006E51C1">
      <w:pPr>
        <w:ind w:firstLine="708"/>
        <w:contextualSpacing/>
        <w:jc w:val="both"/>
        <w:rPr>
          <w:rFonts w:ascii="Times New Roman" w:hAnsi="Times New Roman" w:cs="Times New Roman"/>
        </w:rPr>
      </w:pPr>
    </w:p>
    <w:p w:rsidR="006E51C1" w:rsidRPr="00AC68B6" w:rsidRDefault="006E51C1" w:rsidP="006E51C1">
      <w:pPr>
        <w:spacing w:after="0" w:line="240" w:lineRule="auto"/>
        <w:outlineLvl w:val="0"/>
        <w:rPr>
          <w:rFonts w:ascii="Times New Roman" w:hAnsi="Times New Roman"/>
          <w:iCs/>
          <w:sz w:val="24"/>
          <w:szCs w:val="24"/>
        </w:rPr>
      </w:pPr>
    </w:p>
    <w:p w:rsidR="006E51C1" w:rsidRPr="00AC68B6" w:rsidRDefault="006E51C1" w:rsidP="006E51C1">
      <w:pPr>
        <w:spacing w:after="0" w:line="240" w:lineRule="auto"/>
        <w:outlineLvl w:val="0"/>
        <w:rPr>
          <w:rFonts w:ascii="Times New Roman" w:hAnsi="Times New Roman"/>
          <w:iCs/>
          <w:sz w:val="24"/>
          <w:szCs w:val="24"/>
        </w:rPr>
      </w:pPr>
      <w:r w:rsidRPr="00AC68B6">
        <w:rPr>
          <w:rFonts w:ascii="Times New Roman" w:hAnsi="Times New Roman"/>
          <w:iCs/>
          <w:sz w:val="24"/>
          <w:szCs w:val="24"/>
        </w:rPr>
        <w:t xml:space="preserve">_______________   </w:t>
      </w:r>
      <w:r w:rsidRPr="00AC68B6">
        <w:rPr>
          <w:rFonts w:ascii="Times New Roman" w:hAnsi="Times New Roman"/>
          <w:iCs/>
          <w:sz w:val="24"/>
          <w:szCs w:val="24"/>
        </w:rPr>
        <w:tab/>
        <w:t xml:space="preserve">                 ________________________                       __________________</w:t>
      </w:r>
    </w:p>
    <w:p w:rsidR="006E51C1" w:rsidRPr="00AC68B6" w:rsidRDefault="006E51C1" w:rsidP="006E51C1">
      <w:pPr>
        <w:spacing w:after="0" w:line="240" w:lineRule="auto"/>
        <w:outlineLvl w:val="0"/>
        <w:rPr>
          <w:rFonts w:ascii="Times New Roman" w:hAnsi="Times New Roman"/>
          <w:iCs/>
          <w:sz w:val="24"/>
          <w:szCs w:val="24"/>
        </w:rPr>
      </w:pPr>
      <w:r w:rsidRPr="00AC68B6">
        <w:rPr>
          <w:rFonts w:ascii="Times New Roman" w:hAnsi="Times New Roman"/>
          <w:iCs/>
          <w:sz w:val="24"/>
          <w:szCs w:val="24"/>
        </w:rPr>
        <w:t xml:space="preserve">     (подпись)</w:t>
      </w:r>
      <w:r w:rsidRPr="00AC68B6">
        <w:rPr>
          <w:rFonts w:ascii="Times New Roman" w:hAnsi="Times New Roman"/>
          <w:iCs/>
          <w:sz w:val="24"/>
          <w:szCs w:val="24"/>
        </w:rPr>
        <w:tab/>
        <w:t xml:space="preserve">                                               (ФИО)</w:t>
      </w:r>
      <w:r w:rsidRPr="00AC68B6">
        <w:rPr>
          <w:rFonts w:ascii="Times New Roman" w:hAnsi="Times New Roman"/>
          <w:iCs/>
          <w:sz w:val="24"/>
          <w:szCs w:val="24"/>
        </w:rPr>
        <w:tab/>
        <w:t xml:space="preserve">                                                        (дата)                                              </w:t>
      </w:r>
    </w:p>
    <w:p w:rsidR="006E51C1" w:rsidRPr="00AC68B6" w:rsidRDefault="006E51C1" w:rsidP="006E51C1">
      <w:pPr>
        <w:spacing w:after="0" w:line="240" w:lineRule="auto"/>
        <w:outlineLvl w:val="0"/>
        <w:rPr>
          <w:rFonts w:ascii="Times New Roman" w:hAnsi="Times New Roman"/>
          <w:iCs/>
          <w:sz w:val="24"/>
          <w:szCs w:val="24"/>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072362" w:rsidRDefault="00072362" w:rsidP="00826B29">
      <w:pPr>
        <w:spacing w:after="0" w:line="240" w:lineRule="exact"/>
        <w:ind w:left="5103"/>
        <w:jc w:val="both"/>
        <w:rPr>
          <w:rFonts w:ascii="Times New Roman" w:eastAsia="Times New Roman" w:hAnsi="Times New Roman" w:cs="Times New Roman"/>
          <w:i/>
          <w:iCs/>
          <w:sz w:val="20"/>
          <w:szCs w:val="20"/>
          <w:lang w:eastAsia="ru-RU"/>
        </w:rPr>
      </w:pPr>
    </w:p>
    <w:p w:rsidR="00072362" w:rsidRDefault="00072362" w:rsidP="00826B29">
      <w:pPr>
        <w:spacing w:after="0" w:line="240" w:lineRule="exact"/>
        <w:ind w:left="5103"/>
        <w:jc w:val="both"/>
        <w:rPr>
          <w:rFonts w:ascii="Times New Roman" w:eastAsia="Times New Roman" w:hAnsi="Times New Roman" w:cs="Times New Roman"/>
          <w:i/>
          <w:iCs/>
          <w:sz w:val="20"/>
          <w:szCs w:val="20"/>
          <w:lang w:eastAsia="ru-RU"/>
        </w:rPr>
      </w:pPr>
    </w:p>
    <w:p w:rsidR="006E51C1" w:rsidRDefault="006E51C1" w:rsidP="00826B29">
      <w:pPr>
        <w:spacing w:after="0" w:line="240" w:lineRule="exact"/>
        <w:ind w:left="5103"/>
        <w:jc w:val="both"/>
        <w:rPr>
          <w:rFonts w:ascii="Times New Roman" w:eastAsia="Times New Roman" w:hAnsi="Times New Roman" w:cs="Times New Roman"/>
          <w:i/>
          <w:iCs/>
          <w:sz w:val="20"/>
          <w:szCs w:val="20"/>
          <w:lang w:eastAsia="ru-RU"/>
        </w:rPr>
      </w:pPr>
    </w:p>
    <w:p w:rsidR="00826B29" w:rsidRPr="00D33DDF" w:rsidRDefault="00826B29" w:rsidP="00826B29">
      <w:pPr>
        <w:spacing w:after="0" w:line="240" w:lineRule="exact"/>
        <w:ind w:left="5103"/>
        <w:jc w:val="both"/>
        <w:rPr>
          <w:rFonts w:ascii="Times New Roman" w:eastAsia="Times New Roman" w:hAnsi="Times New Roman" w:cs="Times New Roman"/>
          <w:iCs/>
          <w:sz w:val="20"/>
          <w:szCs w:val="20"/>
          <w:lang w:eastAsia="ru-RU"/>
        </w:rPr>
      </w:pPr>
      <w:r w:rsidRPr="00D33DDF">
        <w:rPr>
          <w:rFonts w:ascii="Times New Roman" w:eastAsia="Times New Roman" w:hAnsi="Times New Roman" w:cs="Times New Roman"/>
          <w:i/>
          <w:iCs/>
          <w:sz w:val="20"/>
          <w:szCs w:val="20"/>
          <w:lang w:eastAsia="ru-RU"/>
        </w:rPr>
        <w:t>Приложение №</w:t>
      </w:r>
      <w:r w:rsidR="006E51C1">
        <w:rPr>
          <w:rFonts w:ascii="Times New Roman" w:eastAsia="Times New Roman" w:hAnsi="Times New Roman" w:cs="Times New Roman"/>
          <w:i/>
          <w:iCs/>
          <w:sz w:val="20"/>
          <w:szCs w:val="20"/>
          <w:lang w:eastAsia="ru-RU"/>
        </w:rPr>
        <w:t>5</w:t>
      </w:r>
    </w:p>
    <w:p w:rsidR="00826B29" w:rsidRPr="00826B29" w:rsidRDefault="00826B29" w:rsidP="00826B29">
      <w:pPr>
        <w:spacing w:after="0" w:line="240" w:lineRule="exact"/>
        <w:ind w:left="5103"/>
        <w:jc w:val="both"/>
        <w:rPr>
          <w:rFonts w:ascii="Times New Roman" w:eastAsia="Times New Roman" w:hAnsi="Times New Roman" w:cs="Times New Roman"/>
          <w:iCs/>
          <w:sz w:val="20"/>
          <w:szCs w:val="20"/>
          <w:lang w:eastAsia="ru-RU"/>
        </w:rPr>
      </w:pPr>
      <w:r w:rsidRPr="00826B29">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физическим лицам, в том числе индивидуальным предпринимателям,  применяющим специальный налоговый режим "Налог на профессиональный доход" </w:t>
      </w:r>
    </w:p>
    <w:p w:rsidR="001F0B7F" w:rsidRPr="00D33DDF" w:rsidRDefault="001F0B7F" w:rsidP="001F0B7F">
      <w:pPr>
        <w:spacing w:after="0" w:line="240" w:lineRule="exact"/>
        <w:ind w:left="5103"/>
        <w:jc w:val="right"/>
        <w:rPr>
          <w:rFonts w:ascii="Times New Roman" w:eastAsia="Times New Roman" w:hAnsi="Times New Roman" w:cs="Times New Roman"/>
          <w:iCs/>
          <w:sz w:val="20"/>
          <w:szCs w:val="20"/>
          <w:lang w:eastAsia="ru-RU"/>
        </w:rPr>
      </w:pPr>
      <w:r w:rsidRPr="00D33DDF">
        <w:rPr>
          <w:rFonts w:ascii="Times New Roman" w:eastAsia="Times New Roman" w:hAnsi="Times New Roman" w:cs="Times New Roman"/>
          <w:iCs/>
          <w:sz w:val="20"/>
          <w:szCs w:val="20"/>
          <w:lang w:eastAsia="ru-RU"/>
        </w:rPr>
        <w:t>"</w:t>
      </w:r>
    </w:p>
    <w:p w:rsidR="00072362" w:rsidRPr="00AC68B6" w:rsidRDefault="00072362" w:rsidP="00072362">
      <w:pPr>
        <w:autoSpaceDE w:val="0"/>
        <w:autoSpaceDN w:val="0"/>
        <w:adjustRightInd w:val="0"/>
        <w:spacing w:after="0" w:line="240" w:lineRule="exact"/>
        <w:ind w:left="1559" w:hanging="425"/>
        <w:contextualSpacing/>
        <w:jc w:val="center"/>
        <w:rPr>
          <w:rFonts w:ascii="Times New Roman" w:hAnsi="Times New Roman"/>
          <w:b/>
          <w:sz w:val="24"/>
          <w:szCs w:val="24"/>
        </w:rPr>
      </w:pPr>
      <w:r w:rsidRPr="00AC68B6">
        <w:rPr>
          <w:rFonts w:ascii="Times New Roman" w:hAnsi="Times New Roman"/>
          <w:b/>
          <w:sz w:val="24"/>
          <w:szCs w:val="24"/>
        </w:rPr>
        <w:t>СОГЛАСИЕ</w:t>
      </w:r>
    </w:p>
    <w:p w:rsidR="00072362" w:rsidRPr="00AC68B6" w:rsidRDefault="00072362" w:rsidP="00072362">
      <w:pPr>
        <w:autoSpaceDE w:val="0"/>
        <w:autoSpaceDN w:val="0"/>
        <w:adjustRightInd w:val="0"/>
        <w:spacing w:after="0" w:line="240" w:lineRule="exact"/>
        <w:ind w:left="1559" w:hanging="425"/>
        <w:contextualSpacing/>
        <w:jc w:val="center"/>
        <w:rPr>
          <w:rFonts w:ascii="Times New Roman" w:eastAsia="Calibri" w:hAnsi="Times New Roman"/>
          <w:b/>
          <w:color w:val="000000"/>
          <w:sz w:val="24"/>
          <w:szCs w:val="24"/>
        </w:rPr>
      </w:pPr>
      <w:r w:rsidRPr="00AC68B6">
        <w:rPr>
          <w:rFonts w:ascii="Times New Roman" w:hAnsi="Times New Roman" w:cs="Times New Roman"/>
          <w:b/>
          <w:color w:val="000000"/>
          <w:sz w:val="24"/>
          <w:szCs w:val="24"/>
        </w:rPr>
        <w:t>НА ОБРАБОТКУ ПЕРСОНАЛЬНЫХ ДАННЫХ</w:t>
      </w:r>
      <w:r w:rsidRPr="00AC68B6">
        <w:rPr>
          <w:rFonts w:ascii="Times New Roman" w:hAnsi="Times New Roman" w:cs="Times New Roman"/>
          <w:b/>
          <w:color w:val="000000"/>
          <w:sz w:val="24"/>
          <w:szCs w:val="24"/>
        </w:rPr>
        <w:br/>
      </w:r>
    </w:p>
    <w:p w:rsidR="00072362" w:rsidRPr="00AC68B6" w:rsidRDefault="00072362" w:rsidP="00072362">
      <w:pPr>
        <w:autoSpaceDE w:val="0"/>
        <w:autoSpaceDN w:val="0"/>
        <w:adjustRightInd w:val="0"/>
        <w:spacing w:after="0" w:line="240" w:lineRule="auto"/>
        <w:ind w:firstLine="708"/>
        <w:jc w:val="both"/>
        <w:rPr>
          <w:rFonts w:ascii="Times New Roman" w:eastAsia="Calibri" w:hAnsi="Times New Roman"/>
          <w:color w:val="000000"/>
          <w:sz w:val="24"/>
          <w:szCs w:val="24"/>
        </w:rPr>
      </w:pPr>
      <w:proofErr w:type="gramStart"/>
      <w:r w:rsidRPr="00AC68B6">
        <w:rPr>
          <w:rFonts w:ascii="Times New Roman" w:eastAsia="Calibri" w:hAnsi="Times New Roman"/>
          <w:color w:val="000000"/>
          <w:sz w:val="24"/>
          <w:szCs w:val="24"/>
        </w:rPr>
        <w:t xml:space="preserve">Я, _____________________ (ФИО, </w:t>
      </w:r>
      <w:r>
        <w:rPr>
          <w:rFonts w:ascii="Times New Roman" w:eastAsia="Calibri" w:hAnsi="Times New Roman"/>
          <w:color w:val="000000"/>
          <w:sz w:val="24"/>
          <w:szCs w:val="24"/>
        </w:rPr>
        <w:t>дата</w:t>
      </w:r>
      <w:r w:rsidRPr="00AC68B6">
        <w:rPr>
          <w:rFonts w:ascii="Times New Roman" w:eastAsia="Calibri" w:hAnsi="Times New Roman"/>
          <w:color w:val="000000"/>
          <w:sz w:val="24"/>
          <w:szCs w:val="24"/>
        </w:rPr>
        <w:t xml:space="preserve"> рождения), проживающий по адресу:______</w:t>
      </w:r>
      <w:r>
        <w:rPr>
          <w:rFonts w:ascii="Times New Roman" w:eastAsia="Calibri" w:hAnsi="Times New Roman"/>
          <w:color w:val="000000"/>
          <w:sz w:val="24"/>
          <w:szCs w:val="24"/>
        </w:rPr>
        <w:t>________________________________________</w:t>
      </w:r>
      <w:r w:rsidRPr="00AC68B6">
        <w:rPr>
          <w:rFonts w:ascii="Times New Roman" w:eastAsia="Calibri" w:hAnsi="Times New Roman"/>
          <w:color w:val="000000"/>
          <w:sz w:val="24"/>
          <w:szCs w:val="24"/>
        </w:rPr>
        <w:t>_________ паспорт гражданина РФ выдан: ______</w:t>
      </w:r>
      <w:r>
        <w:rPr>
          <w:rFonts w:ascii="Times New Roman" w:eastAsia="Calibri" w:hAnsi="Times New Roman"/>
          <w:color w:val="000000"/>
          <w:sz w:val="24"/>
          <w:szCs w:val="24"/>
        </w:rPr>
        <w:t>___________</w:t>
      </w:r>
      <w:r w:rsidRPr="00AC68B6">
        <w:rPr>
          <w:rFonts w:ascii="Times New Roman" w:eastAsia="Calibri" w:hAnsi="Times New Roman"/>
          <w:color w:val="000000"/>
          <w:sz w:val="24"/>
          <w:szCs w:val="24"/>
        </w:rPr>
        <w:t>______________________ настоящим сознательно, свободно, своей волей и в своем интересе, руководствуясь Федеральн</w:t>
      </w:r>
      <w:r>
        <w:rPr>
          <w:rFonts w:ascii="Times New Roman" w:eastAsia="Calibri" w:hAnsi="Times New Roman"/>
          <w:color w:val="000000"/>
          <w:sz w:val="24"/>
          <w:szCs w:val="24"/>
        </w:rPr>
        <w:t>ым</w:t>
      </w:r>
      <w:r w:rsidRPr="00AC68B6">
        <w:rPr>
          <w:rFonts w:ascii="Times New Roman" w:eastAsia="Calibri" w:hAnsi="Times New Roman"/>
          <w:color w:val="000000"/>
          <w:sz w:val="24"/>
          <w:szCs w:val="24"/>
        </w:rPr>
        <w:t xml:space="preserve"> закон</w:t>
      </w:r>
      <w:r>
        <w:rPr>
          <w:rFonts w:ascii="Times New Roman" w:eastAsia="Calibri" w:hAnsi="Times New Roman"/>
          <w:color w:val="000000"/>
          <w:sz w:val="24"/>
          <w:szCs w:val="24"/>
        </w:rPr>
        <w:t>ом</w:t>
      </w:r>
      <w:r w:rsidRPr="00AC68B6">
        <w:rPr>
          <w:rFonts w:ascii="Times New Roman" w:eastAsia="Calibri" w:hAnsi="Times New Roman"/>
          <w:color w:val="000000"/>
          <w:sz w:val="24"/>
          <w:szCs w:val="24"/>
        </w:rPr>
        <w:t xml:space="preserve"> от 27.07.2006 № 152-ФЗ "О персональных данных" и ст.6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w:t>
      </w:r>
      <w:proofErr w:type="gramEnd"/>
      <w:r w:rsidRPr="00AC68B6">
        <w:rPr>
          <w:rFonts w:ascii="Times New Roman" w:eastAsia="Calibri" w:hAnsi="Times New Roman"/>
          <w:color w:val="000000"/>
          <w:sz w:val="24"/>
          <w:szCs w:val="24"/>
        </w:rPr>
        <w:t xml:space="preserve"> микрофинансовой деятельности и микрофинансовых организациях" даю Фонду микрофинансирования предпринимательства Волгоградской области (микрокредитная компания) (ОГРН 1173443015976, ИНН 3444265068; </w:t>
      </w:r>
      <w:r w:rsidRPr="00BE082A">
        <w:rPr>
          <w:rFonts w:ascii="Times New Roman" w:eastAsia="Times New Roman" w:hAnsi="Times New Roman" w:cs="Times New Roman"/>
          <w:sz w:val="24"/>
          <w:szCs w:val="24"/>
          <w:lang w:eastAsia="ru-RU"/>
        </w:rPr>
        <w:t>400066</w:t>
      </w:r>
      <w:r w:rsidRPr="00AC68B6">
        <w:rPr>
          <w:rFonts w:ascii="Times New Roman" w:eastAsia="Calibri" w:hAnsi="Times New Roman"/>
          <w:color w:val="000000"/>
          <w:sz w:val="24"/>
          <w:szCs w:val="24"/>
        </w:rPr>
        <w:t xml:space="preserve">, </w:t>
      </w:r>
      <w:r w:rsidRPr="00BE082A">
        <w:rPr>
          <w:rFonts w:ascii="Times New Roman" w:eastAsia="Times New Roman" w:hAnsi="Times New Roman" w:cs="Times New Roman"/>
          <w:sz w:val="24"/>
          <w:szCs w:val="24"/>
          <w:lang w:eastAsia="ru-RU"/>
        </w:rPr>
        <w:t>Волгоградская область</w:t>
      </w:r>
      <w:r>
        <w:rPr>
          <w:rFonts w:ascii="Times New Roman" w:eastAsia="Calibri" w:hAnsi="Times New Roman"/>
          <w:color w:val="000000"/>
          <w:sz w:val="24"/>
          <w:szCs w:val="24"/>
        </w:rPr>
        <w:t xml:space="preserve">, </w:t>
      </w:r>
      <w:proofErr w:type="spellStart"/>
      <w:r w:rsidRPr="00BE082A">
        <w:rPr>
          <w:rFonts w:ascii="Times New Roman" w:eastAsia="Times New Roman" w:hAnsi="Times New Roman" w:cs="Times New Roman"/>
          <w:sz w:val="24"/>
          <w:szCs w:val="24"/>
          <w:lang w:eastAsia="ru-RU"/>
        </w:rPr>
        <w:t>г.</w:t>
      </w:r>
      <w:proofErr w:type="gramStart"/>
      <w:r w:rsidRPr="00BE082A">
        <w:rPr>
          <w:rFonts w:ascii="Times New Roman" w:eastAsia="Times New Roman" w:hAnsi="Times New Roman" w:cs="Times New Roman"/>
          <w:sz w:val="24"/>
          <w:szCs w:val="24"/>
          <w:lang w:eastAsia="ru-RU"/>
        </w:rPr>
        <w:t>о</w:t>
      </w:r>
      <w:proofErr w:type="spellEnd"/>
      <w:proofErr w:type="gramEnd"/>
      <w:r w:rsidRPr="00BE082A">
        <w:rPr>
          <w:rFonts w:ascii="Times New Roman" w:eastAsia="Times New Roman" w:hAnsi="Times New Roman" w:cs="Times New Roman"/>
          <w:sz w:val="24"/>
          <w:szCs w:val="24"/>
          <w:lang w:eastAsia="ru-RU"/>
        </w:rPr>
        <w:t xml:space="preserve">. </w:t>
      </w:r>
      <w:proofErr w:type="gramStart"/>
      <w:r w:rsidRPr="00BE082A">
        <w:rPr>
          <w:rFonts w:ascii="Times New Roman" w:eastAsia="Times New Roman" w:hAnsi="Times New Roman" w:cs="Times New Roman"/>
          <w:sz w:val="24"/>
          <w:szCs w:val="24"/>
          <w:lang w:eastAsia="ru-RU"/>
        </w:rPr>
        <w:t>город-герой</w:t>
      </w:r>
      <w:proofErr w:type="gramEnd"/>
      <w:r w:rsidRPr="00BE082A">
        <w:rPr>
          <w:rFonts w:ascii="Times New Roman" w:eastAsia="Times New Roman" w:hAnsi="Times New Roman" w:cs="Times New Roman"/>
          <w:sz w:val="24"/>
          <w:szCs w:val="24"/>
          <w:lang w:eastAsia="ru-RU"/>
        </w:rPr>
        <w:t xml:space="preserve"> Волгоград</w:t>
      </w:r>
      <w:r w:rsidRPr="009E7F66">
        <w:rPr>
          <w:rFonts w:ascii="Times New Roman" w:eastAsia="Times New Roman" w:hAnsi="Times New Roman" w:cs="Times New Roman"/>
          <w:sz w:val="24"/>
          <w:szCs w:val="24"/>
          <w:lang w:eastAsia="ru-RU"/>
        </w:rPr>
        <w:t xml:space="preserve"> </w:t>
      </w:r>
      <w:r w:rsidRPr="00BE082A">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w:t>
      </w:r>
      <w:r w:rsidRPr="00BE082A">
        <w:rPr>
          <w:rFonts w:ascii="Times New Roman" w:eastAsia="Times New Roman" w:hAnsi="Times New Roman" w:cs="Times New Roman"/>
          <w:sz w:val="24"/>
          <w:szCs w:val="24"/>
          <w:lang w:eastAsia="ru-RU"/>
        </w:rPr>
        <w:t xml:space="preserve"> </w:t>
      </w:r>
      <w:proofErr w:type="spellStart"/>
      <w:r w:rsidRPr="00BE082A">
        <w:rPr>
          <w:rFonts w:ascii="Times New Roman" w:eastAsia="Times New Roman" w:hAnsi="Times New Roman" w:cs="Times New Roman"/>
          <w:sz w:val="24"/>
          <w:szCs w:val="24"/>
          <w:lang w:eastAsia="ru-RU"/>
        </w:rPr>
        <w:t>Волгодонская</w:t>
      </w:r>
      <w:proofErr w:type="spellEnd"/>
      <w:r w:rsidRPr="00BE082A">
        <w:rPr>
          <w:rFonts w:ascii="Times New Roman" w:eastAsia="Times New Roman" w:hAnsi="Times New Roman" w:cs="Times New Roman"/>
          <w:sz w:val="24"/>
          <w:szCs w:val="24"/>
          <w:lang w:eastAsia="ru-RU"/>
        </w:rPr>
        <w:t>, д. 3</w:t>
      </w:r>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каб</w:t>
      </w:r>
      <w:proofErr w:type="spellEnd"/>
      <w:r>
        <w:rPr>
          <w:rFonts w:ascii="Times New Roman" w:eastAsia="Calibri" w:hAnsi="Times New Roman"/>
          <w:color w:val="000000"/>
          <w:sz w:val="24"/>
          <w:szCs w:val="24"/>
        </w:rPr>
        <w:t>. 30</w:t>
      </w:r>
      <w:r w:rsidRPr="00AC68B6">
        <w:rPr>
          <w:rFonts w:ascii="Times New Roman" w:eastAsia="Calibri" w:hAnsi="Times New Roman"/>
          <w:color w:val="000000"/>
          <w:sz w:val="24"/>
          <w:szCs w:val="24"/>
        </w:rPr>
        <w:t>) (далее – Фонд) согласие на обработку моих персональных данных в порядке и на условиях, изложенных в настоящем Согласии.</w:t>
      </w:r>
    </w:p>
    <w:p w:rsidR="00072362" w:rsidRPr="00AC68B6" w:rsidRDefault="00072362" w:rsidP="00072362">
      <w:pPr>
        <w:autoSpaceDE w:val="0"/>
        <w:autoSpaceDN w:val="0"/>
        <w:adjustRightInd w:val="0"/>
        <w:spacing w:after="0" w:line="240" w:lineRule="auto"/>
        <w:ind w:firstLine="708"/>
        <w:jc w:val="both"/>
        <w:rPr>
          <w:rFonts w:ascii="Times New Roman" w:eastAsia="Calibri" w:hAnsi="Times New Roman"/>
          <w:color w:val="000000"/>
          <w:sz w:val="24"/>
          <w:szCs w:val="24"/>
        </w:rPr>
      </w:pPr>
      <w:proofErr w:type="gramStart"/>
      <w:r w:rsidRPr="00AC68B6">
        <w:rPr>
          <w:rFonts w:ascii="Times New Roman" w:eastAsia="Calibri" w:hAnsi="Times New Roman"/>
          <w:color w:val="000000"/>
          <w:sz w:val="24"/>
          <w:szCs w:val="24"/>
        </w:rPr>
        <w:t xml:space="preserve">Согласие даётся мною в целях </w:t>
      </w:r>
      <w:r>
        <w:rPr>
          <w:rFonts w:ascii="Times New Roman" w:eastAsia="Calibri" w:hAnsi="Times New Roman"/>
          <w:color w:val="000000"/>
          <w:sz w:val="24"/>
          <w:szCs w:val="24"/>
        </w:rPr>
        <w:t xml:space="preserve">рассмотрения Фондом заявки, </w:t>
      </w:r>
      <w:r w:rsidRPr="00AC68B6">
        <w:rPr>
          <w:rFonts w:ascii="Times New Roman" w:eastAsia="Calibri" w:hAnsi="Times New Roman"/>
          <w:color w:val="000000"/>
          <w:sz w:val="24"/>
          <w:szCs w:val="24"/>
        </w:rPr>
        <w:t xml:space="preserve">заключения с Фондом договора микрозайма и/или договоров обеспечения и исполнения данных договоров, а также для осуществления прав и законных интересов Фонда или третьих лиц, в том числе в случаях, предусмотренных Федеральным </w:t>
      </w:r>
      <w:hyperlink r:id="rId14" w:history="1">
        <w:r w:rsidRPr="00AC68B6">
          <w:rPr>
            <w:rFonts w:ascii="Times New Roman" w:eastAsia="Calibri" w:hAnsi="Times New Roman"/>
            <w:color w:val="000000"/>
            <w:sz w:val="24"/>
            <w:szCs w:val="24"/>
          </w:rPr>
          <w:t>законом</w:t>
        </w:r>
      </w:hyperlink>
      <w:r w:rsidRPr="00AC68B6">
        <w:rPr>
          <w:rFonts w:ascii="Times New Roman" w:eastAsia="Calibri" w:hAnsi="Times New Roman"/>
          <w:color w:val="000000"/>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w:t>
      </w:r>
      <w:proofErr w:type="gramEnd"/>
      <w:r w:rsidRPr="00AC68B6">
        <w:rPr>
          <w:rFonts w:ascii="Times New Roman" w:eastAsia="Calibri" w:hAnsi="Times New Roman"/>
          <w:color w:val="000000"/>
          <w:sz w:val="24"/>
          <w:szCs w:val="24"/>
        </w:rPr>
        <w:t xml:space="preserve"> в Федеральный закон </w:t>
      </w:r>
      <w:r w:rsidRPr="00AC68B6">
        <w:rPr>
          <w:rFonts w:ascii="Times New Roman" w:hAnsi="Times New Roman" w:cs="Times New Roman"/>
          <w:color w:val="000000"/>
          <w:sz w:val="28"/>
          <w:szCs w:val="28"/>
        </w:rPr>
        <w:t>"</w:t>
      </w:r>
      <w:r w:rsidRPr="00AC68B6">
        <w:rPr>
          <w:rFonts w:ascii="Times New Roman" w:eastAsia="Calibri" w:hAnsi="Times New Roman"/>
          <w:color w:val="000000"/>
          <w:sz w:val="24"/>
          <w:szCs w:val="24"/>
        </w:rPr>
        <w:t>О микрофинансовой деятельности и микрофинансовых организациях</w:t>
      </w:r>
      <w:r w:rsidRPr="00AC68B6">
        <w:rPr>
          <w:rFonts w:ascii="Times New Roman" w:hAnsi="Times New Roman" w:cs="Times New Roman"/>
          <w:color w:val="000000"/>
          <w:sz w:val="28"/>
          <w:szCs w:val="28"/>
        </w:rPr>
        <w:t>"</w:t>
      </w:r>
      <w:r w:rsidRPr="00AC68B6">
        <w:rPr>
          <w:rFonts w:ascii="Times New Roman" w:eastAsia="Calibri" w:hAnsi="Times New Roman"/>
          <w:color w:val="000000"/>
          <w:sz w:val="24"/>
          <w:szCs w:val="24"/>
        </w:rPr>
        <w:t>, либо для достижения общественно значимых целей при условии, что при этом не нарушаются права и свободы субъекта персональных данных.</w:t>
      </w:r>
    </w:p>
    <w:p w:rsidR="00072362" w:rsidRPr="00AC68B6" w:rsidRDefault="00072362" w:rsidP="00072362">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AC68B6">
        <w:rPr>
          <w:rFonts w:ascii="Times New Roman" w:hAnsi="Times New Roman" w:cs="Times New Roman"/>
          <w:color w:val="000000"/>
          <w:sz w:val="24"/>
          <w:szCs w:val="24"/>
        </w:rPr>
        <w:t xml:space="preserve">Согласие распространяется на следующую информацию: фамилия, имя, отчество, дата и место рождения, паспортные данные, адрес регистрации, </w:t>
      </w:r>
      <w:r>
        <w:rPr>
          <w:rFonts w:ascii="Times New Roman" w:hAnsi="Times New Roman" w:cs="Times New Roman"/>
          <w:color w:val="000000"/>
          <w:sz w:val="24"/>
          <w:szCs w:val="24"/>
        </w:rPr>
        <w:t xml:space="preserve">адрес фактического места жительства, </w:t>
      </w:r>
      <w:r w:rsidRPr="00AC68B6">
        <w:rPr>
          <w:rFonts w:ascii="Times New Roman" w:hAnsi="Times New Roman" w:cs="Times New Roman"/>
          <w:color w:val="000000"/>
          <w:sz w:val="24"/>
          <w:szCs w:val="24"/>
        </w:rPr>
        <w:t>семейное положение, сведения о постановке на налоговый учет, контактная информация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w:t>
      </w:r>
      <w:r w:rsidRPr="00C74B18">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номер телефона), сведения о доходах, о трудовой деятельности, об имуществе</w:t>
      </w:r>
      <w:r w:rsidRPr="00AC68B6">
        <w:rPr>
          <w:rFonts w:ascii="Times New Roman" w:hAnsi="Times New Roman" w:cs="Times New Roman"/>
          <w:color w:val="000000"/>
          <w:sz w:val="24"/>
          <w:szCs w:val="24"/>
        </w:rPr>
        <w:t>.</w:t>
      </w:r>
      <w:proofErr w:type="gramEnd"/>
    </w:p>
    <w:p w:rsidR="00072362" w:rsidRPr="00AC68B6" w:rsidRDefault="00072362" w:rsidP="000723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 xml:space="preserve">Настоящее согласие предоставляется на осуществление любых действий, которые необходимы для достижения указанных выше целей, как с использованием средств </w:t>
      </w:r>
      <w:proofErr w:type="gramStart"/>
      <w:r w:rsidRPr="00AC68B6">
        <w:rPr>
          <w:rFonts w:ascii="Times New Roman" w:hAnsi="Times New Roman" w:cs="Times New Roman"/>
          <w:color w:val="000000"/>
          <w:sz w:val="24"/>
          <w:szCs w:val="24"/>
        </w:rPr>
        <w:t>автоматизации</w:t>
      </w:r>
      <w:proofErr w:type="gramEnd"/>
      <w:r w:rsidRPr="00AC68B6">
        <w:rPr>
          <w:rFonts w:ascii="Times New Roman" w:hAnsi="Times New Roman" w:cs="Times New Roman"/>
          <w:color w:val="000000"/>
          <w:sz w:val="24"/>
          <w:szCs w:val="24"/>
        </w:rPr>
        <w:t xml:space="preserve"> так и без таковых, в отношении моих персональных данных, включая: сбор, систематизацию, накопление, хранение, уточнение (обновление, изменение), получение от третьих лиц,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 </w:t>
      </w:r>
    </w:p>
    <w:p w:rsidR="00072362" w:rsidRPr="000F1574" w:rsidRDefault="00072362" w:rsidP="00072362">
      <w:pPr>
        <w:tabs>
          <w:tab w:val="left" w:pos="851"/>
        </w:tabs>
        <w:autoSpaceDE w:val="0"/>
        <w:autoSpaceDN w:val="0"/>
        <w:spacing w:after="0" w:line="228" w:lineRule="auto"/>
        <w:ind w:firstLine="709"/>
        <w:jc w:val="both"/>
        <w:rPr>
          <w:rFonts w:ascii="Times New Roman" w:hAnsi="Times New Roman" w:cs="Times New Roman"/>
          <w:color w:val="000000"/>
          <w:sz w:val="24"/>
          <w:szCs w:val="24"/>
        </w:rPr>
      </w:pPr>
      <w:proofErr w:type="gramStart"/>
      <w:r w:rsidRPr="00AC68B6">
        <w:rPr>
          <w:rFonts w:ascii="Times New Roman" w:hAnsi="Times New Roman" w:cs="Times New Roman"/>
          <w:color w:val="000000"/>
          <w:sz w:val="24"/>
          <w:szCs w:val="24"/>
        </w:rPr>
        <w:t>Настоящим я признаю и подтверждаю, что</w:t>
      </w:r>
      <w:r>
        <w:rPr>
          <w:rFonts w:ascii="Times New Roman" w:hAnsi="Times New Roman" w:cs="Times New Roman"/>
          <w:color w:val="000000"/>
          <w:sz w:val="24"/>
          <w:szCs w:val="24"/>
        </w:rPr>
        <w:t xml:space="preserve"> Фонд вправе передать следующие мои персональные данные: фамилия, имя, отчество, контактную</w:t>
      </w:r>
      <w:r w:rsidRPr="00AC68B6">
        <w:rPr>
          <w:rFonts w:ascii="Times New Roman" w:hAnsi="Times New Roman" w:cs="Times New Roman"/>
          <w:color w:val="000000"/>
          <w:sz w:val="24"/>
          <w:szCs w:val="24"/>
        </w:rPr>
        <w:t xml:space="preserve"> информаци</w:t>
      </w:r>
      <w:r>
        <w:rPr>
          <w:rFonts w:ascii="Times New Roman" w:hAnsi="Times New Roman" w:cs="Times New Roman"/>
          <w:color w:val="000000"/>
          <w:sz w:val="24"/>
          <w:szCs w:val="24"/>
        </w:rPr>
        <w:t>ю (</w:t>
      </w:r>
      <w:r w:rsidRPr="00691C06">
        <w:rPr>
          <w:rFonts w:ascii="Times New Roman" w:hAnsi="Times New Roman" w:cs="Times New Roman"/>
          <w:color w:val="000000"/>
          <w:sz w:val="24"/>
          <w:szCs w:val="24"/>
        </w:rPr>
        <w:t>e</w:t>
      </w:r>
      <w:r w:rsidRPr="00C74B18">
        <w:rPr>
          <w:rFonts w:ascii="Times New Roman" w:hAnsi="Times New Roman" w:cs="Times New Roman"/>
          <w:color w:val="000000"/>
          <w:sz w:val="24"/>
          <w:szCs w:val="24"/>
        </w:rPr>
        <w:t>-</w:t>
      </w:r>
      <w:proofErr w:type="spellStart"/>
      <w:r w:rsidRPr="00691C06">
        <w:rPr>
          <w:rFonts w:ascii="Times New Roman" w:hAnsi="Times New Roman" w:cs="Times New Roman"/>
          <w:color w:val="000000"/>
          <w:sz w:val="24"/>
          <w:szCs w:val="24"/>
        </w:rPr>
        <w:t>mail</w:t>
      </w:r>
      <w:proofErr w:type="spellEnd"/>
      <w:r>
        <w:rPr>
          <w:rFonts w:ascii="Times New Roman" w:hAnsi="Times New Roman" w:cs="Times New Roman"/>
          <w:color w:val="000000"/>
          <w:sz w:val="24"/>
          <w:szCs w:val="24"/>
        </w:rPr>
        <w:t xml:space="preserve">, номер телефона), следующим третьим лицам: комитету экономической политики и развития Волгоградской области, ГАУ «Мой бизнес», </w:t>
      </w:r>
      <w:r w:rsidRPr="00691C06">
        <w:rPr>
          <w:rFonts w:ascii="Times New Roman" w:hAnsi="Times New Roman" w:cs="Times New Roman"/>
          <w:color w:val="000000"/>
          <w:sz w:val="24"/>
          <w:szCs w:val="24"/>
        </w:rPr>
        <w:t>Ассоциации (некоммерческое партнерство) «Гарантийный фонд Волгоградской области»</w:t>
      </w:r>
      <w:r>
        <w:rPr>
          <w:rFonts w:ascii="Times New Roman" w:hAnsi="Times New Roman" w:cs="Times New Roman"/>
          <w:color w:val="000000"/>
          <w:sz w:val="24"/>
          <w:szCs w:val="24"/>
        </w:rPr>
        <w:t xml:space="preserve">, </w:t>
      </w:r>
      <w:r w:rsidRPr="000F1574">
        <w:rPr>
          <w:rFonts w:ascii="Times New Roman" w:hAnsi="Times New Roman" w:cs="Times New Roman"/>
          <w:color w:val="000000"/>
          <w:sz w:val="24"/>
          <w:szCs w:val="24"/>
        </w:rPr>
        <w:t>акционерному обществу «Федеральная корпорация по развитию малого и среднего предпринимательства» в целях обеспечения достижения целей, показателей и результатов федеральных</w:t>
      </w:r>
      <w:proofErr w:type="gramEnd"/>
      <w:r w:rsidRPr="000F1574">
        <w:rPr>
          <w:rFonts w:ascii="Times New Roman" w:hAnsi="Times New Roman" w:cs="Times New Roman"/>
          <w:color w:val="000000"/>
          <w:sz w:val="24"/>
          <w:szCs w:val="24"/>
        </w:rPr>
        <w:t xml:space="preserve">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Pr>
          <w:rFonts w:ascii="Times New Roman" w:hAnsi="Times New Roman" w:cs="Times New Roman"/>
          <w:color w:val="000000"/>
          <w:sz w:val="24"/>
          <w:szCs w:val="24"/>
        </w:rPr>
        <w:t>.</w:t>
      </w:r>
    </w:p>
    <w:p w:rsidR="00072362" w:rsidRDefault="00072362" w:rsidP="00072362">
      <w:pPr>
        <w:tabs>
          <w:tab w:val="left" w:pos="851"/>
        </w:tabs>
        <w:autoSpaceDE w:val="0"/>
        <w:autoSpaceDN w:val="0"/>
        <w:spacing w:after="0" w:line="228"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Согласие действует на весь период рассмотрения заявки, действия договора микрозайма с Фондом и/или договоров обеспечения и исполнения данных договоров, действительно в течение 5 (пяти) лет с момента полного и надлежащего исполнения всех договорных обязательств либо до следующего момента: </w:t>
      </w:r>
    </w:p>
    <w:p w:rsidR="00072362" w:rsidRDefault="00072362" w:rsidP="00072362">
      <w:pPr>
        <w:tabs>
          <w:tab w:val="left" w:pos="851"/>
        </w:tabs>
        <w:autoSpaceDE w:val="0"/>
        <w:autoSpaceDN w:val="0"/>
        <w:spacing w:after="0" w:line="228"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отказ от заявки;</w:t>
      </w:r>
    </w:p>
    <w:p w:rsidR="00072362" w:rsidRDefault="00072362" w:rsidP="00072362">
      <w:pPr>
        <w:tabs>
          <w:tab w:val="left" w:pos="851"/>
        </w:tabs>
        <w:autoSpaceDE w:val="0"/>
        <w:autoSpaceDN w:val="0"/>
        <w:spacing w:after="0" w:line="228"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отзыв настоящего согласия. </w:t>
      </w:r>
    </w:p>
    <w:p w:rsidR="00072362" w:rsidRDefault="00072362" w:rsidP="00072362">
      <w:pPr>
        <w:tabs>
          <w:tab w:val="left" w:pos="851"/>
        </w:tabs>
        <w:autoSpaceDE w:val="0"/>
        <w:autoSpaceDN w:val="0"/>
        <w:spacing w:after="0" w:line="228" w:lineRule="auto"/>
        <w:ind w:firstLine="709"/>
        <w:jc w:val="both"/>
        <w:rPr>
          <w:rFonts w:ascii="Times New Roman" w:eastAsia="Times New Roman" w:hAnsi="Times New Roman" w:cs="Times New Roman"/>
          <w:sz w:val="24"/>
          <w:szCs w:val="24"/>
          <w:lang w:eastAsia="ru-RU"/>
        </w:rPr>
      </w:pPr>
      <w:r w:rsidRPr="00AC68B6">
        <w:rPr>
          <w:rFonts w:ascii="Times New Roman" w:hAnsi="Times New Roman" w:cs="Times New Roman"/>
          <w:color w:val="000000"/>
          <w:sz w:val="24"/>
          <w:szCs w:val="24"/>
        </w:rPr>
        <w:t xml:space="preserve">Согласие </w:t>
      </w:r>
      <w:r w:rsidRPr="00AC68B6">
        <w:rPr>
          <w:rFonts w:ascii="Times New Roman" w:eastAsia="Times New Roman" w:hAnsi="Times New Roman" w:cs="Times New Roman"/>
          <w:sz w:val="24"/>
          <w:szCs w:val="24"/>
          <w:lang w:eastAsia="ru-RU"/>
        </w:rPr>
        <w:t>может быть отозвано путем направления мною соответствующего письменного</w:t>
      </w:r>
      <w:r>
        <w:rPr>
          <w:rFonts w:ascii="Times New Roman" w:eastAsia="Times New Roman" w:hAnsi="Times New Roman" w:cs="Times New Roman"/>
          <w:sz w:val="24"/>
          <w:szCs w:val="24"/>
          <w:lang w:eastAsia="ru-RU"/>
        </w:rPr>
        <w:t xml:space="preserve"> </w:t>
      </w:r>
      <w:r w:rsidRPr="00AC68B6">
        <w:rPr>
          <w:rFonts w:ascii="Times New Roman" w:eastAsia="Times New Roman" w:hAnsi="Times New Roman" w:cs="Times New Roman"/>
          <w:sz w:val="24"/>
          <w:szCs w:val="24"/>
          <w:lang w:eastAsia="ru-RU"/>
        </w:rPr>
        <w:t>уведомления Фонду.</w:t>
      </w:r>
    </w:p>
    <w:p w:rsidR="00072362" w:rsidRPr="00AC68B6" w:rsidRDefault="00072362" w:rsidP="00072362">
      <w:pPr>
        <w:tabs>
          <w:tab w:val="left" w:pos="851"/>
        </w:tabs>
        <w:autoSpaceDE w:val="0"/>
        <w:autoSpaceDN w:val="0"/>
        <w:spacing w:after="0" w:line="228"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 случае отзыва настоящего согласия Фонд вправе продолжить обработку персональных данных без него при наличии оснований, указанных в пунктах 2-11 части 1 ст. 6, части 2 статьи 10 Федерального закона №152-ФЗ «О персональных данных» от 27.07.2006г. </w:t>
      </w:r>
    </w:p>
    <w:p w:rsidR="00072362" w:rsidRPr="00AC68B6" w:rsidRDefault="00072362" w:rsidP="000723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 xml:space="preserve">Данное согласие является конкретным, </w:t>
      </w:r>
      <w:r>
        <w:rPr>
          <w:rFonts w:ascii="Times New Roman" w:hAnsi="Times New Roman" w:cs="Times New Roman"/>
          <w:color w:val="000000"/>
          <w:sz w:val="24"/>
          <w:szCs w:val="24"/>
        </w:rPr>
        <w:t xml:space="preserve">предметным, </w:t>
      </w:r>
      <w:r w:rsidRPr="00AC68B6">
        <w:rPr>
          <w:rFonts w:ascii="Times New Roman" w:hAnsi="Times New Roman" w:cs="Times New Roman"/>
          <w:color w:val="000000"/>
          <w:sz w:val="24"/>
          <w:szCs w:val="24"/>
        </w:rPr>
        <w:t>информированным</w:t>
      </w:r>
      <w:r>
        <w:rPr>
          <w:rFonts w:ascii="Times New Roman" w:hAnsi="Times New Roman" w:cs="Times New Roman"/>
          <w:color w:val="000000"/>
          <w:sz w:val="24"/>
          <w:szCs w:val="24"/>
        </w:rPr>
        <w:t xml:space="preserve">, </w:t>
      </w:r>
      <w:r w:rsidRPr="00AC68B6">
        <w:rPr>
          <w:rFonts w:ascii="Times New Roman" w:hAnsi="Times New Roman" w:cs="Times New Roman"/>
          <w:color w:val="000000"/>
          <w:sz w:val="24"/>
          <w:szCs w:val="24"/>
        </w:rPr>
        <w:t>сознательным</w:t>
      </w:r>
      <w:r>
        <w:rPr>
          <w:rFonts w:ascii="Times New Roman" w:hAnsi="Times New Roman" w:cs="Times New Roman"/>
          <w:color w:val="000000"/>
          <w:sz w:val="24"/>
          <w:szCs w:val="24"/>
        </w:rPr>
        <w:t xml:space="preserve"> и однозначным</w:t>
      </w:r>
      <w:r w:rsidRPr="00AC68B6">
        <w:rPr>
          <w:rFonts w:ascii="Times New Roman" w:hAnsi="Times New Roman" w:cs="Times New Roman"/>
          <w:color w:val="000000"/>
          <w:sz w:val="24"/>
          <w:szCs w:val="24"/>
        </w:rPr>
        <w:t xml:space="preserve">. Права и обязанности в области защиты персональных данных мне разъяснены. </w:t>
      </w:r>
    </w:p>
    <w:p w:rsidR="00072362" w:rsidRPr="00AC68B6" w:rsidRDefault="00072362" w:rsidP="00072362">
      <w:pPr>
        <w:tabs>
          <w:tab w:val="left" w:pos="851"/>
        </w:tabs>
        <w:autoSpaceDE w:val="0"/>
        <w:autoSpaceDN w:val="0"/>
        <w:spacing w:after="0" w:line="228" w:lineRule="auto"/>
        <w:jc w:val="both"/>
        <w:rPr>
          <w:rFonts w:ascii="Times New Roman" w:hAnsi="Times New Roman" w:cs="Times New Roman"/>
          <w:color w:val="000000"/>
          <w:sz w:val="24"/>
          <w:szCs w:val="24"/>
        </w:rPr>
      </w:pPr>
    </w:p>
    <w:p w:rsidR="00072362" w:rsidRPr="00AC68B6" w:rsidRDefault="00072362" w:rsidP="00072362">
      <w:pPr>
        <w:autoSpaceDE w:val="0"/>
        <w:autoSpaceDN w:val="0"/>
        <w:spacing w:after="0" w:line="228" w:lineRule="auto"/>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_________________ __________________  ____________</w:t>
      </w:r>
    </w:p>
    <w:p w:rsidR="00072362" w:rsidRPr="00AC68B6" w:rsidRDefault="00072362" w:rsidP="00072362">
      <w:pPr>
        <w:spacing w:after="0" w:line="240" w:lineRule="auto"/>
        <w:ind w:right="-289"/>
        <w:jc w:val="both"/>
        <w:rPr>
          <w:rFonts w:ascii="Times New Roman" w:eastAsia="Times New Roman" w:hAnsi="Times New Roman" w:cs="Times New Roman"/>
          <w:i/>
          <w:iCs/>
          <w:sz w:val="20"/>
          <w:szCs w:val="20"/>
          <w:lang w:eastAsia="ru-RU"/>
        </w:rPr>
      </w:pPr>
      <w:r w:rsidRPr="00AC68B6">
        <w:rPr>
          <w:rFonts w:ascii="Times New Roman" w:hAnsi="Times New Roman" w:cs="Times New Roman"/>
          <w:color w:val="000000"/>
          <w:sz w:val="24"/>
          <w:szCs w:val="24"/>
        </w:rPr>
        <w:t xml:space="preserve">     Подпись                    ФИО полностью            Дата</w:t>
      </w:r>
    </w:p>
    <w:p w:rsidR="00072362" w:rsidRDefault="00072362"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A643E6" w:rsidRDefault="00A643E6" w:rsidP="00072362"/>
    <w:p w:rsidR="00072362" w:rsidRPr="00AC68B6" w:rsidRDefault="00072362" w:rsidP="00072362">
      <w:pPr>
        <w:spacing w:after="0" w:line="240" w:lineRule="auto"/>
        <w:ind w:right="-289"/>
        <w:jc w:val="both"/>
        <w:rPr>
          <w:rFonts w:ascii="Times New Roman" w:eastAsia="Times New Roman" w:hAnsi="Times New Roman" w:cs="Times New Roman"/>
          <w:i/>
          <w:iCs/>
          <w:sz w:val="20"/>
          <w:szCs w:val="20"/>
          <w:lang w:eastAsia="ru-RU"/>
        </w:rPr>
      </w:pPr>
    </w:p>
    <w:p w:rsidR="00826B29" w:rsidRPr="00D33DDF" w:rsidRDefault="00826B29" w:rsidP="00826B29">
      <w:pPr>
        <w:spacing w:after="0" w:line="240" w:lineRule="exact"/>
        <w:ind w:left="5103"/>
        <w:jc w:val="both"/>
        <w:rPr>
          <w:rFonts w:ascii="Times New Roman" w:eastAsia="Times New Roman" w:hAnsi="Times New Roman" w:cs="Times New Roman"/>
          <w:iCs/>
          <w:sz w:val="20"/>
          <w:szCs w:val="20"/>
          <w:lang w:eastAsia="ru-RU"/>
        </w:rPr>
      </w:pPr>
      <w:r w:rsidRPr="00D33DDF">
        <w:rPr>
          <w:rFonts w:ascii="Times New Roman" w:eastAsia="Times New Roman" w:hAnsi="Times New Roman" w:cs="Times New Roman"/>
          <w:i/>
          <w:iCs/>
          <w:sz w:val="20"/>
          <w:szCs w:val="20"/>
          <w:lang w:eastAsia="ru-RU"/>
        </w:rPr>
        <w:t xml:space="preserve">Приложение № </w:t>
      </w:r>
      <w:r w:rsidR="006E51C1">
        <w:rPr>
          <w:rFonts w:ascii="Times New Roman" w:eastAsia="Times New Roman" w:hAnsi="Times New Roman" w:cs="Times New Roman"/>
          <w:i/>
          <w:iCs/>
          <w:sz w:val="20"/>
          <w:szCs w:val="20"/>
          <w:lang w:eastAsia="ru-RU"/>
        </w:rPr>
        <w:t>6</w:t>
      </w:r>
    </w:p>
    <w:p w:rsidR="00826B29" w:rsidRPr="00826B29" w:rsidRDefault="00826B29" w:rsidP="00826B29">
      <w:pPr>
        <w:spacing w:after="0" w:line="240" w:lineRule="exact"/>
        <w:ind w:left="5103"/>
        <w:jc w:val="both"/>
        <w:rPr>
          <w:rFonts w:ascii="Times New Roman" w:eastAsia="Times New Roman" w:hAnsi="Times New Roman" w:cs="Times New Roman"/>
          <w:iCs/>
          <w:sz w:val="20"/>
          <w:szCs w:val="20"/>
          <w:lang w:eastAsia="ru-RU"/>
        </w:rPr>
      </w:pPr>
      <w:r w:rsidRPr="00826B29">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физическим лицам, в том числе индивидуальным предпринимателям,  применяющим специальный налоговый режим "Налог на профессиональный доход" </w:t>
      </w:r>
    </w:p>
    <w:p w:rsidR="00364867" w:rsidRPr="00D33DDF" w:rsidRDefault="00364867" w:rsidP="00364867">
      <w:pPr>
        <w:spacing w:after="0" w:line="240" w:lineRule="exact"/>
        <w:ind w:left="4536"/>
        <w:rPr>
          <w:rFonts w:ascii="Times New Roman" w:hAnsi="Times New Roman" w:cs="Times New Roman"/>
          <w:sz w:val="20"/>
          <w:szCs w:val="20"/>
        </w:rPr>
      </w:pPr>
    </w:p>
    <w:p w:rsidR="00364867" w:rsidRPr="00D33DDF" w:rsidRDefault="00364867" w:rsidP="00364867">
      <w:pPr>
        <w:pStyle w:val="31"/>
        <w:spacing w:line="228" w:lineRule="auto"/>
        <w:ind w:left="0" w:firstLine="0"/>
        <w:jc w:val="right"/>
        <w:rPr>
          <w:rFonts w:eastAsia="Calibri" w:cstheme="minorBidi"/>
          <w:b/>
          <w:lang w:eastAsia="en-US"/>
        </w:rPr>
      </w:pPr>
      <w:r w:rsidRPr="00D33DDF">
        <w:rPr>
          <w:rFonts w:eastAsia="Calibri" w:cstheme="minorBidi"/>
          <w:b/>
          <w:lang w:eastAsia="en-US"/>
        </w:rPr>
        <w:t>Для физических лиц</w:t>
      </w:r>
    </w:p>
    <w:p w:rsidR="00364867" w:rsidRPr="00D33DDF" w:rsidRDefault="00364867" w:rsidP="00364867">
      <w:pPr>
        <w:pStyle w:val="31"/>
        <w:spacing w:line="228" w:lineRule="auto"/>
        <w:ind w:left="0" w:firstLine="0"/>
        <w:jc w:val="center"/>
        <w:rPr>
          <w:rFonts w:eastAsia="Calibri" w:cstheme="minorBidi"/>
          <w:sz w:val="24"/>
          <w:szCs w:val="24"/>
          <w:lang w:eastAsia="en-US"/>
        </w:rPr>
      </w:pPr>
    </w:p>
    <w:p w:rsidR="00364867" w:rsidRPr="00D33DDF" w:rsidRDefault="00364867" w:rsidP="00364867">
      <w:pPr>
        <w:pStyle w:val="31"/>
        <w:spacing w:line="228" w:lineRule="auto"/>
        <w:ind w:left="0" w:firstLine="0"/>
        <w:jc w:val="center"/>
        <w:rPr>
          <w:rFonts w:eastAsia="Calibri" w:cstheme="minorBidi"/>
          <w:sz w:val="24"/>
          <w:szCs w:val="24"/>
          <w:lang w:eastAsia="en-US"/>
        </w:rPr>
      </w:pPr>
      <w:r w:rsidRPr="00D33DDF">
        <w:rPr>
          <w:rFonts w:eastAsia="Calibri" w:cstheme="minorBidi"/>
          <w:sz w:val="24"/>
          <w:szCs w:val="24"/>
          <w:lang w:eastAsia="en-US"/>
        </w:rPr>
        <w:t xml:space="preserve">СОГЛАСИЕ ЗАЕМЩИКА – СУБЪЕКТА КРЕДИТНОЙ ИСТОРИИ </w:t>
      </w:r>
    </w:p>
    <w:p w:rsidR="00364867" w:rsidRPr="00D33DDF" w:rsidRDefault="00364867" w:rsidP="00364867">
      <w:pPr>
        <w:pStyle w:val="31"/>
        <w:spacing w:line="228" w:lineRule="auto"/>
        <w:ind w:left="0" w:firstLine="0"/>
        <w:jc w:val="center"/>
        <w:rPr>
          <w:rFonts w:eastAsia="Calibri" w:cstheme="minorBidi"/>
          <w:sz w:val="24"/>
          <w:szCs w:val="24"/>
          <w:lang w:eastAsia="en-US"/>
        </w:rPr>
      </w:pPr>
      <w:r w:rsidRPr="00D33DDF">
        <w:rPr>
          <w:rFonts w:eastAsia="Calibri" w:cstheme="minorBidi"/>
          <w:sz w:val="24"/>
          <w:szCs w:val="24"/>
          <w:lang w:eastAsia="en-US"/>
        </w:rPr>
        <w:t>НА ЗАПРОС ИНФОРМАЦИИ ИЗ БЮРО КРЕДИТНЫХ ИСТОРИЙ</w:t>
      </w:r>
    </w:p>
    <w:p w:rsidR="00364867" w:rsidRPr="00D33DDF" w:rsidRDefault="00364867" w:rsidP="00364867">
      <w:pPr>
        <w:spacing w:after="0" w:line="240" w:lineRule="exact"/>
        <w:ind w:right="-289"/>
        <w:rPr>
          <w:rFonts w:ascii="Times New Roman" w:eastAsia="Times New Roman" w:hAnsi="Times New Roman" w:cs="Times New Roman"/>
          <w:iCs/>
          <w:sz w:val="24"/>
          <w:szCs w:val="24"/>
        </w:rPr>
      </w:pPr>
    </w:p>
    <w:p w:rsidR="00364867" w:rsidRPr="00D33DDF" w:rsidRDefault="00364867" w:rsidP="00364867">
      <w:pPr>
        <w:spacing w:after="0" w:line="240" w:lineRule="exact"/>
        <w:ind w:right="-289"/>
        <w:rPr>
          <w:rFonts w:ascii="Times New Roman" w:eastAsia="Times New Roman" w:hAnsi="Times New Roman" w:cs="Times New Roman"/>
          <w:iCs/>
          <w:sz w:val="24"/>
          <w:szCs w:val="24"/>
        </w:rPr>
      </w:pPr>
      <w:r w:rsidRPr="00D33DDF">
        <w:rPr>
          <w:rFonts w:ascii="Times New Roman" w:eastAsia="Times New Roman" w:hAnsi="Times New Roman" w:cs="Times New Roman"/>
          <w:iCs/>
          <w:sz w:val="24"/>
          <w:szCs w:val="24"/>
        </w:rPr>
        <w:t>ФИО ______________________________________________________________________</w:t>
      </w:r>
    </w:p>
    <w:p w:rsidR="00364867" w:rsidRPr="00D33DDF" w:rsidRDefault="00364867" w:rsidP="00364867">
      <w:pPr>
        <w:spacing w:after="0" w:line="240" w:lineRule="exact"/>
        <w:ind w:right="-289"/>
        <w:rPr>
          <w:rFonts w:ascii="Times New Roman" w:eastAsia="Times New Roman" w:hAnsi="Times New Roman" w:cs="Times New Roman"/>
          <w:iCs/>
          <w:sz w:val="24"/>
          <w:szCs w:val="24"/>
        </w:rPr>
      </w:pPr>
      <w:r w:rsidRPr="00D33DDF">
        <w:rPr>
          <w:rFonts w:ascii="Times New Roman" w:eastAsia="Times New Roman" w:hAnsi="Times New Roman" w:cs="Times New Roman"/>
          <w:iCs/>
          <w:sz w:val="24"/>
          <w:szCs w:val="24"/>
        </w:rPr>
        <w:t>Паспорт: серия ____________________ № _______________________________________</w:t>
      </w:r>
    </w:p>
    <w:p w:rsidR="00364867" w:rsidRPr="00D33DDF" w:rsidRDefault="00364867" w:rsidP="00364867">
      <w:pPr>
        <w:spacing w:after="0" w:line="240" w:lineRule="exact"/>
        <w:ind w:right="-289"/>
        <w:rPr>
          <w:rFonts w:ascii="Times New Roman" w:eastAsia="Times New Roman" w:hAnsi="Times New Roman" w:cs="Times New Roman"/>
          <w:iCs/>
          <w:sz w:val="24"/>
          <w:szCs w:val="24"/>
        </w:rPr>
      </w:pPr>
      <w:r w:rsidRPr="00D33DDF">
        <w:rPr>
          <w:rFonts w:ascii="Times New Roman" w:eastAsia="Times New Roman" w:hAnsi="Times New Roman" w:cs="Times New Roman"/>
          <w:iCs/>
          <w:sz w:val="24"/>
          <w:szCs w:val="24"/>
        </w:rPr>
        <w:t>Кем выдан: __________________________________________________________________</w:t>
      </w:r>
    </w:p>
    <w:p w:rsidR="00364867" w:rsidRPr="00D33DDF" w:rsidRDefault="00364867" w:rsidP="00364867">
      <w:pPr>
        <w:spacing w:after="0" w:line="240" w:lineRule="exact"/>
        <w:ind w:right="-289"/>
        <w:rPr>
          <w:rFonts w:ascii="Times New Roman" w:eastAsia="Times New Roman" w:hAnsi="Times New Roman" w:cs="Times New Roman"/>
          <w:iCs/>
          <w:sz w:val="24"/>
          <w:szCs w:val="24"/>
        </w:rPr>
      </w:pPr>
      <w:r w:rsidRPr="00D33DDF">
        <w:rPr>
          <w:rFonts w:ascii="Times New Roman" w:eastAsia="Times New Roman" w:hAnsi="Times New Roman" w:cs="Times New Roman"/>
          <w:iCs/>
          <w:sz w:val="24"/>
          <w:szCs w:val="24"/>
        </w:rPr>
        <w:t>Дата выдачи: ________________ Дата рождения: __________________________________</w:t>
      </w:r>
    </w:p>
    <w:p w:rsidR="00364867" w:rsidRPr="00D33DDF" w:rsidRDefault="00364867" w:rsidP="00364867">
      <w:pPr>
        <w:spacing w:after="0" w:line="240" w:lineRule="exact"/>
        <w:ind w:right="-289"/>
        <w:rPr>
          <w:rFonts w:ascii="Times New Roman" w:eastAsia="Times New Roman" w:hAnsi="Times New Roman" w:cs="Times New Roman"/>
          <w:iCs/>
          <w:sz w:val="24"/>
          <w:szCs w:val="24"/>
        </w:rPr>
      </w:pPr>
      <w:r w:rsidRPr="00D33DDF">
        <w:rPr>
          <w:rFonts w:ascii="Times New Roman" w:eastAsia="Times New Roman" w:hAnsi="Times New Roman" w:cs="Times New Roman"/>
          <w:iCs/>
          <w:sz w:val="24"/>
          <w:szCs w:val="24"/>
        </w:rPr>
        <w:t>Место рождения: _____________________________________________________________</w:t>
      </w:r>
    </w:p>
    <w:p w:rsidR="00364867" w:rsidRPr="00D33DDF" w:rsidRDefault="00521F54" w:rsidP="00364867">
      <w:pPr>
        <w:spacing w:after="0" w:line="240" w:lineRule="auto"/>
        <w:ind w:left="-567" w:firstLine="567"/>
        <w:jc w:val="both"/>
        <w:rPr>
          <w:rFonts w:ascii="Times New Roman" w:eastAsia="Times New Roman" w:hAnsi="Times New Roman"/>
          <w:sz w:val="24"/>
          <w:szCs w:val="24"/>
        </w:rPr>
      </w:pPr>
      <w:r w:rsidRPr="00D33DDF">
        <w:rPr>
          <w:rFonts w:ascii="Times New Roman" w:eastAsia="Times New Roman" w:hAnsi="Times New Roman"/>
          <w:sz w:val="24"/>
          <w:szCs w:val="24"/>
        </w:rPr>
        <w:t>Адрес регистрации:_________________________________________________________</w:t>
      </w:r>
    </w:p>
    <w:p w:rsidR="00364867" w:rsidRPr="00D33DDF" w:rsidRDefault="00364867" w:rsidP="00521F54">
      <w:pPr>
        <w:spacing w:after="0" w:line="240" w:lineRule="auto"/>
        <w:ind w:left="-567" w:firstLine="567"/>
        <w:jc w:val="both"/>
        <w:rPr>
          <w:rFonts w:ascii="Times New Roman" w:eastAsia="Times New Roman" w:hAnsi="Times New Roman"/>
          <w:sz w:val="24"/>
          <w:szCs w:val="24"/>
        </w:rPr>
      </w:pPr>
      <w:r w:rsidRPr="00D33DDF">
        <w:rPr>
          <w:rFonts w:ascii="Times New Roman" w:eastAsia="Times New Roman" w:hAnsi="Times New Roman"/>
          <w:sz w:val="24"/>
          <w:szCs w:val="24"/>
        </w:rPr>
        <w:t xml:space="preserve">Настоящим выражаю свое согласие на запрос информации из Бюро кредитных историй (БКИ) и раскрытие основной части кредитной истории, предусмотренной Федеральным законом от 30 декабря 2004 г. № 218-ФЗ </w:t>
      </w:r>
      <w:r w:rsidRPr="00D33DDF">
        <w:rPr>
          <w:rFonts w:ascii="Times New Roman" w:hAnsi="Times New Roman" w:cs="Times New Roman"/>
          <w:sz w:val="28"/>
          <w:szCs w:val="28"/>
        </w:rPr>
        <w:t>"</w:t>
      </w:r>
      <w:r w:rsidRPr="00D33DDF">
        <w:rPr>
          <w:rFonts w:ascii="Times New Roman" w:eastAsia="Times New Roman" w:hAnsi="Times New Roman"/>
          <w:sz w:val="24"/>
          <w:szCs w:val="24"/>
        </w:rPr>
        <w:t>О кредитных историях</w:t>
      </w:r>
      <w:r w:rsidRPr="00D33DDF">
        <w:rPr>
          <w:rFonts w:ascii="Times New Roman" w:hAnsi="Times New Roman" w:cs="Times New Roman"/>
          <w:sz w:val="28"/>
          <w:szCs w:val="28"/>
        </w:rPr>
        <w:t>"</w:t>
      </w:r>
      <w:r w:rsidRPr="00D33DDF">
        <w:rPr>
          <w:rFonts w:ascii="Times New Roman" w:eastAsia="Times New Roman" w:hAnsi="Times New Roman"/>
          <w:sz w:val="24"/>
          <w:szCs w:val="24"/>
        </w:rPr>
        <w:t xml:space="preserve">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w:t>
      </w:r>
    </w:p>
    <w:p w:rsidR="00364867" w:rsidRPr="00D33DDF" w:rsidRDefault="00364867" w:rsidP="00521F54">
      <w:pPr>
        <w:spacing w:after="0" w:line="240" w:lineRule="auto"/>
        <w:ind w:left="-567" w:firstLine="567"/>
        <w:jc w:val="both"/>
        <w:rPr>
          <w:rFonts w:ascii="Times New Roman" w:eastAsia="Times New Roman" w:hAnsi="Times New Roman"/>
          <w:sz w:val="24"/>
          <w:szCs w:val="24"/>
        </w:rPr>
      </w:pPr>
      <w:r w:rsidRPr="00D33DDF">
        <w:rPr>
          <w:rFonts w:ascii="Times New Roman" w:eastAsia="Times New Roman" w:hAnsi="Times New Roman"/>
          <w:sz w:val="24"/>
          <w:szCs w:val="24"/>
        </w:rPr>
        <w:t xml:space="preserve">  Настоящее согласие выдано Фонду микрофинансирования предпринимательства Волгоградской области (микрокредитная компания) (Ф</w:t>
      </w:r>
      <w:r w:rsidR="00ED4C18">
        <w:rPr>
          <w:rFonts w:ascii="Times New Roman" w:eastAsia="Times New Roman" w:hAnsi="Times New Roman"/>
          <w:sz w:val="24"/>
          <w:szCs w:val="24"/>
        </w:rPr>
        <w:t xml:space="preserve">онд </w:t>
      </w:r>
      <w:r w:rsidRPr="00D33DDF">
        <w:rPr>
          <w:rFonts w:ascii="Times New Roman" w:eastAsia="Times New Roman" w:hAnsi="Times New Roman"/>
          <w:sz w:val="24"/>
          <w:szCs w:val="24"/>
        </w:rPr>
        <w:t xml:space="preserve">МП ВО (МКК)). </w:t>
      </w:r>
    </w:p>
    <w:p w:rsidR="00364867" w:rsidRPr="00D33DDF" w:rsidRDefault="00364867" w:rsidP="00521F54">
      <w:pPr>
        <w:spacing w:after="0" w:line="240" w:lineRule="auto"/>
        <w:ind w:right="-289"/>
        <w:jc w:val="both"/>
        <w:rPr>
          <w:rFonts w:ascii="Times New Roman" w:eastAsia="Times New Roman" w:hAnsi="Times New Roman"/>
          <w:sz w:val="24"/>
          <w:szCs w:val="24"/>
        </w:rPr>
      </w:pPr>
      <w:r w:rsidRPr="00D33DDF">
        <w:rPr>
          <w:rFonts w:ascii="Times New Roman" w:eastAsia="Times New Roman" w:hAnsi="Times New Roman"/>
          <w:sz w:val="24"/>
          <w:szCs w:val="24"/>
        </w:rPr>
        <w:t>Согласие дается в целях получения микрозайма.</w:t>
      </w:r>
    </w:p>
    <w:p w:rsidR="00521F54" w:rsidRPr="00D33DDF" w:rsidRDefault="00521F54" w:rsidP="00521F54">
      <w:pPr>
        <w:spacing w:after="0" w:line="240" w:lineRule="auto"/>
        <w:ind w:right="-289"/>
        <w:jc w:val="both"/>
        <w:rPr>
          <w:rFonts w:ascii="Times New Roman" w:eastAsia="Times New Roman" w:hAnsi="Times New Roman"/>
          <w:sz w:val="24"/>
          <w:szCs w:val="24"/>
        </w:rPr>
      </w:pPr>
      <w:r w:rsidRPr="00D33DDF">
        <w:rPr>
          <w:rFonts w:ascii="Times New Roman" w:eastAsia="Times New Roman" w:hAnsi="Times New Roman"/>
          <w:sz w:val="24"/>
          <w:szCs w:val="24"/>
        </w:rPr>
        <w:t xml:space="preserve">Указанное согласие субъекта кредитной истории сохраняет силу в течение всего срока действия договора микрозайма. (в соответствии с п.10 статьи 6 Федерального закона от 30.12.2004 № 218 </w:t>
      </w:r>
      <w:r w:rsidR="00ED4C18" w:rsidRPr="00ED4C18">
        <w:rPr>
          <w:rFonts w:ascii="Times New Roman" w:eastAsia="Times New Roman" w:hAnsi="Times New Roman"/>
          <w:sz w:val="24"/>
          <w:szCs w:val="24"/>
        </w:rPr>
        <w:t>"О кредитных историях"</w:t>
      </w:r>
      <w:r w:rsidRPr="00D33DDF">
        <w:rPr>
          <w:rFonts w:ascii="Times New Roman" w:eastAsia="Times New Roman" w:hAnsi="Times New Roman"/>
          <w:sz w:val="24"/>
          <w:szCs w:val="24"/>
        </w:rPr>
        <w:t>.</w:t>
      </w:r>
    </w:p>
    <w:p w:rsidR="00364867" w:rsidRPr="00D33DDF" w:rsidRDefault="00364867" w:rsidP="00521F54">
      <w:pPr>
        <w:spacing w:after="0" w:line="240" w:lineRule="auto"/>
        <w:ind w:right="-289"/>
        <w:jc w:val="both"/>
        <w:rPr>
          <w:rFonts w:ascii="Times New Roman" w:eastAsia="Times New Roman" w:hAnsi="Times New Roman"/>
          <w:sz w:val="24"/>
          <w:szCs w:val="24"/>
        </w:rPr>
      </w:pPr>
      <w:r w:rsidRPr="00D33DDF">
        <w:rPr>
          <w:rFonts w:ascii="Times New Roman" w:eastAsia="Times New Roman" w:hAnsi="Times New Roman"/>
          <w:sz w:val="24"/>
          <w:szCs w:val="24"/>
        </w:rPr>
        <w:t xml:space="preserve">Дата выдачи согласия____________________    </w:t>
      </w:r>
    </w:p>
    <w:p w:rsidR="00364867" w:rsidRPr="00D33DDF" w:rsidRDefault="00364867" w:rsidP="00364867">
      <w:pPr>
        <w:spacing w:after="0" w:line="240" w:lineRule="exact"/>
        <w:ind w:right="-289"/>
        <w:rPr>
          <w:rFonts w:ascii="Times New Roman" w:eastAsia="Times New Roman" w:hAnsi="Times New Roman"/>
          <w:sz w:val="24"/>
          <w:szCs w:val="24"/>
        </w:rPr>
      </w:pPr>
      <w:r w:rsidRPr="00D33DDF">
        <w:rPr>
          <w:rFonts w:ascii="Times New Roman" w:eastAsia="Times New Roman" w:hAnsi="Times New Roman"/>
          <w:sz w:val="24"/>
          <w:szCs w:val="24"/>
        </w:rPr>
        <w:tab/>
      </w:r>
      <w:r w:rsidRPr="00D33DDF">
        <w:rPr>
          <w:rFonts w:ascii="Times New Roman" w:eastAsia="Times New Roman" w:hAnsi="Times New Roman"/>
          <w:sz w:val="24"/>
          <w:szCs w:val="24"/>
        </w:rPr>
        <w:tab/>
      </w:r>
      <w:r w:rsidRPr="00D33DDF">
        <w:rPr>
          <w:rFonts w:ascii="Times New Roman" w:eastAsia="Times New Roman" w:hAnsi="Times New Roman"/>
          <w:sz w:val="24"/>
          <w:szCs w:val="24"/>
        </w:rPr>
        <w:tab/>
      </w:r>
      <w:r w:rsidRPr="00D33DDF">
        <w:rPr>
          <w:rFonts w:ascii="Times New Roman" w:eastAsia="Times New Roman" w:hAnsi="Times New Roman"/>
          <w:sz w:val="24"/>
          <w:szCs w:val="24"/>
        </w:rPr>
        <w:tab/>
      </w:r>
      <w:r w:rsidRPr="00D33DDF">
        <w:rPr>
          <w:rFonts w:ascii="Times New Roman" w:eastAsia="Times New Roman" w:hAnsi="Times New Roman"/>
          <w:sz w:val="24"/>
          <w:szCs w:val="24"/>
        </w:rPr>
        <w:tab/>
        <w:t>/</w:t>
      </w:r>
      <w:r w:rsidRPr="00D33DDF">
        <w:rPr>
          <w:rFonts w:ascii="Times New Roman" w:eastAsia="Times New Roman" w:hAnsi="Times New Roman"/>
          <w:sz w:val="24"/>
          <w:szCs w:val="24"/>
          <w:u w:val="single"/>
        </w:rPr>
        <w:t>______________</w:t>
      </w:r>
      <w:r w:rsidRPr="00D33DDF">
        <w:rPr>
          <w:rFonts w:ascii="Times New Roman" w:eastAsia="Times New Roman" w:hAnsi="Times New Roman"/>
          <w:sz w:val="24"/>
          <w:szCs w:val="24"/>
        </w:rPr>
        <w:t>/</w:t>
      </w:r>
      <w:r w:rsidRPr="00D33DDF">
        <w:rPr>
          <w:rFonts w:ascii="Times New Roman" w:eastAsia="Times New Roman" w:hAnsi="Times New Roman"/>
          <w:sz w:val="24"/>
          <w:szCs w:val="24"/>
          <w:u w:val="single"/>
        </w:rPr>
        <w:t>____________________</w:t>
      </w:r>
      <w:r w:rsidRPr="00D33DDF">
        <w:rPr>
          <w:rFonts w:ascii="Times New Roman" w:eastAsia="Times New Roman" w:hAnsi="Times New Roman"/>
          <w:sz w:val="24"/>
          <w:szCs w:val="24"/>
        </w:rPr>
        <w:t>/</w:t>
      </w:r>
    </w:p>
    <w:p w:rsidR="00364867" w:rsidRPr="00D33DDF" w:rsidRDefault="00364867" w:rsidP="00364867">
      <w:pPr>
        <w:spacing w:after="0" w:line="240" w:lineRule="exact"/>
        <w:ind w:right="-289"/>
        <w:rPr>
          <w:rFonts w:ascii="Times New Roman" w:eastAsia="Times New Roman" w:hAnsi="Times New Roman" w:cs="Times New Roman"/>
          <w:iCs/>
          <w:sz w:val="20"/>
          <w:szCs w:val="20"/>
        </w:rPr>
      </w:pPr>
      <w:r w:rsidRPr="00D33DDF">
        <w:rPr>
          <w:rFonts w:ascii="Times New Roman" w:eastAsia="Times New Roman" w:hAnsi="Times New Roman"/>
          <w:sz w:val="24"/>
          <w:szCs w:val="24"/>
        </w:rPr>
        <w:t xml:space="preserve">                                                            </w:t>
      </w:r>
      <w:r w:rsidRPr="00D33DDF">
        <w:rPr>
          <w:rFonts w:ascii="Times New Roman" w:eastAsia="Times New Roman" w:hAnsi="Times New Roman"/>
          <w:sz w:val="20"/>
          <w:szCs w:val="20"/>
        </w:rPr>
        <w:t>подпись</w:t>
      </w:r>
      <w:r w:rsidRPr="00D33DDF">
        <w:rPr>
          <w:rFonts w:ascii="Times New Roman" w:eastAsia="Times New Roman" w:hAnsi="Times New Roman"/>
          <w:sz w:val="20"/>
          <w:szCs w:val="20"/>
        </w:rPr>
        <w:tab/>
        <w:t xml:space="preserve">     ФИО</w:t>
      </w:r>
    </w:p>
    <w:p w:rsidR="00364867" w:rsidRPr="00D33DDF" w:rsidRDefault="00364867" w:rsidP="00364867">
      <w:pPr>
        <w:spacing w:after="0" w:line="240" w:lineRule="exact"/>
        <w:ind w:right="-289"/>
        <w:jc w:val="both"/>
        <w:rPr>
          <w:rFonts w:ascii="Times New Roman" w:eastAsia="Times New Roman" w:hAnsi="Times New Roman" w:cs="Times New Roman"/>
          <w:i/>
          <w:iCs/>
          <w:sz w:val="20"/>
          <w:szCs w:val="20"/>
        </w:rPr>
      </w:pPr>
      <w:r w:rsidRPr="00D33DDF">
        <w:rPr>
          <w:rFonts w:ascii="Times New Roman" w:eastAsia="Times New Roman" w:hAnsi="Times New Roman" w:cs="Times New Roman"/>
          <w:i/>
          <w:iCs/>
          <w:sz w:val="20"/>
          <w:szCs w:val="20"/>
        </w:rPr>
        <w:t>-------------------------------------------------------------------------------------------------------------------------------------------</w:t>
      </w:r>
    </w:p>
    <w:p w:rsidR="00364867" w:rsidRPr="00D33DDF" w:rsidRDefault="00364867" w:rsidP="00364867">
      <w:pPr>
        <w:pStyle w:val="31"/>
        <w:spacing w:line="228" w:lineRule="auto"/>
        <w:ind w:left="0" w:firstLine="0"/>
        <w:jc w:val="right"/>
        <w:rPr>
          <w:rFonts w:eastAsia="Calibri" w:cstheme="minorBidi"/>
          <w:lang w:eastAsia="en-US"/>
        </w:rPr>
      </w:pPr>
      <w:r w:rsidRPr="00D33DDF">
        <w:rPr>
          <w:rFonts w:eastAsia="Calibri" w:cstheme="minorBidi"/>
          <w:b/>
          <w:lang w:eastAsia="en-US"/>
        </w:rPr>
        <w:t xml:space="preserve">Для </w:t>
      </w:r>
      <w:r w:rsidR="00521F54" w:rsidRPr="00D33DDF">
        <w:rPr>
          <w:rFonts w:eastAsia="Calibri" w:cstheme="minorBidi"/>
          <w:b/>
          <w:lang w:eastAsia="en-US"/>
        </w:rPr>
        <w:t xml:space="preserve">поручителей </w:t>
      </w:r>
    </w:p>
    <w:p w:rsidR="00521F54" w:rsidRPr="00D33DDF" w:rsidRDefault="00521F54" w:rsidP="00521F54">
      <w:pPr>
        <w:pStyle w:val="31"/>
        <w:spacing w:line="228" w:lineRule="auto"/>
        <w:ind w:left="0" w:firstLine="0"/>
        <w:jc w:val="center"/>
        <w:rPr>
          <w:rFonts w:eastAsia="Calibri" w:cstheme="minorBidi"/>
          <w:sz w:val="24"/>
          <w:szCs w:val="24"/>
          <w:lang w:eastAsia="en-US"/>
        </w:rPr>
      </w:pPr>
      <w:r w:rsidRPr="00D33DDF">
        <w:rPr>
          <w:rFonts w:eastAsia="Calibri" w:cstheme="minorBidi"/>
          <w:sz w:val="24"/>
          <w:szCs w:val="24"/>
          <w:lang w:eastAsia="en-US"/>
        </w:rPr>
        <w:t xml:space="preserve">СОГЛАСИЕ СУБЪЕКТА КРЕДИТНОЙ ИСТОРИИ </w:t>
      </w:r>
    </w:p>
    <w:p w:rsidR="00521F54" w:rsidRPr="00D33DDF" w:rsidRDefault="00521F54" w:rsidP="00521F54">
      <w:pPr>
        <w:pStyle w:val="31"/>
        <w:spacing w:line="228" w:lineRule="auto"/>
        <w:ind w:left="0" w:firstLine="0"/>
        <w:jc w:val="center"/>
        <w:rPr>
          <w:rFonts w:eastAsia="Calibri" w:cstheme="minorBidi"/>
          <w:sz w:val="24"/>
          <w:szCs w:val="24"/>
          <w:lang w:eastAsia="en-US"/>
        </w:rPr>
      </w:pPr>
      <w:r w:rsidRPr="00D33DDF">
        <w:rPr>
          <w:rFonts w:eastAsia="Calibri" w:cstheme="minorBidi"/>
          <w:sz w:val="24"/>
          <w:szCs w:val="24"/>
          <w:lang w:eastAsia="en-US"/>
        </w:rPr>
        <w:t>НА ЗАПРОС ИНФОРМАЦИИ ИЗ БЮРО КРЕДИТНЫХ ИСТОРИЙ</w:t>
      </w:r>
    </w:p>
    <w:p w:rsidR="00521F54" w:rsidRPr="00D33DDF" w:rsidRDefault="00521F54" w:rsidP="00521F54">
      <w:pPr>
        <w:spacing w:after="0" w:line="240" w:lineRule="exact"/>
        <w:ind w:right="-289"/>
        <w:rPr>
          <w:rFonts w:ascii="Times New Roman" w:eastAsia="Times New Roman" w:hAnsi="Times New Roman" w:cs="Times New Roman"/>
          <w:iCs/>
          <w:sz w:val="24"/>
          <w:szCs w:val="24"/>
        </w:rPr>
      </w:pPr>
    </w:p>
    <w:p w:rsidR="00521F54" w:rsidRPr="00D33DDF" w:rsidRDefault="00521F54" w:rsidP="00521F54">
      <w:pPr>
        <w:spacing w:after="0" w:line="240" w:lineRule="exact"/>
        <w:ind w:right="-289"/>
        <w:rPr>
          <w:rFonts w:ascii="Times New Roman" w:eastAsia="Times New Roman" w:hAnsi="Times New Roman" w:cs="Times New Roman"/>
          <w:iCs/>
          <w:sz w:val="24"/>
          <w:szCs w:val="24"/>
        </w:rPr>
      </w:pPr>
      <w:r w:rsidRPr="00D33DDF">
        <w:rPr>
          <w:rFonts w:ascii="Times New Roman" w:eastAsia="Times New Roman" w:hAnsi="Times New Roman" w:cs="Times New Roman"/>
          <w:iCs/>
          <w:sz w:val="24"/>
          <w:szCs w:val="24"/>
        </w:rPr>
        <w:t>ФИО ______________________________________________________________________</w:t>
      </w:r>
    </w:p>
    <w:p w:rsidR="00521F54" w:rsidRPr="00D33DDF" w:rsidRDefault="00521F54" w:rsidP="00521F54">
      <w:pPr>
        <w:spacing w:after="0" w:line="240" w:lineRule="exact"/>
        <w:ind w:right="-289"/>
        <w:rPr>
          <w:rFonts w:ascii="Times New Roman" w:eastAsia="Times New Roman" w:hAnsi="Times New Roman" w:cs="Times New Roman"/>
          <w:iCs/>
          <w:sz w:val="24"/>
          <w:szCs w:val="24"/>
        </w:rPr>
      </w:pPr>
      <w:r w:rsidRPr="00D33DDF">
        <w:rPr>
          <w:rFonts w:ascii="Times New Roman" w:eastAsia="Times New Roman" w:hAnsi="Times New Roman" w:cs="Times New Roman"/>
          <w:iCs/>
          <w:sz w:val="24"/>
          <w:szCs w:val="24"/>
        </w:rPr>
        <w:t>Паспорт: серия ____________________ № _______________________________________</w:t>
      </w:r>
    </w:p>
    <w:p w:rsidR="00521F54" w:rsidRPr="00D33DDF" w:rsidRDefault="00521F54" w:rsidP="00521F54">
      <w:pPr>
        <w:spacing w:after="0" w:line="240" w:lineRule="exact"/>
        <w:ind w:right="-289"/>
        <w:rPr>
          <w:rFonts w:ascii="Times New Roman" w:eastAsia="Times New Roman" w:hAnsi="Times New Roman" w:cs="Times New Roman"/>
          <w:iCs/>
          <w:sz w:val="24"/>
          <w:szCs w:val="24"/>
        </w:rPr>
      </w:pPr>
      <w:r w:rsidRPr="00D33DDF">
        <w:rPr>
          <w:rFonts w:ascii="Times New Roman" w:eastAsia="Times New Roman" w:hAnsi="Times New Roman" w:cs="Times New Roman"/>
          <w:iCs/>
          <w:sz w:val="24"/>
          <w:szCs w:val="24"/>
        </w:rPr>
        <w:t>Кем выдан: __________________________________________________________________</w:t>
      </w:r>
    </w:p>
    <w:p w:rsidR="00521F54" w:rsidRPr="00D33DDF" w:rsidRDefault="00521F54" w:rsidP="00521F54">
      <w:pPr>
        <w:spacing w:after="0" w:line="240" w:lineRule="exact"/>
        <w:ind w:right="-289"/>
        <w:rPr>
          <w:rFonts w:ascii="Times New Roman" w:eastAsia="Times New Roman" w:hAnsi="Times New Roman" w:cs="Times New Roman"/>
          <w:iCs/>
          <w:sz w:val="24"/>
          <w:szCs w:val="24"/>
        </w:rPr>
      </w:pPr>
      <w:r w:rsidRPr="00D33DDF">
        <w:rPr>
          <w:rFonts w:ascii="Times New Roman" w:eastAsia="Times New Roman" w:hAnsi="Times New Roman" w:cs="Times New Roman"/>
          <w:iCs/>
          <w:sz w:val="24"/>
          <w:szCs w:val="24"/>
        </w:rPr>
        <w:t>Дата выдачи: ________________ Дата рождения: __________________________________</w:t>
      </w:r>
    </w:p>
    <w:p w:rsidR="00521F54" w:rsidRPr="00D33DDF" w:rsidRDefault="00521F54" w:rsidP="00521F54">
      <w:pPr>
        <w:spacing w:after="0" w:line="240" w:lineRule="exact"/>
        <w:ind w:right="-289"/>
        <w:rPr>
          <w:rFonts w:ascii="Times New Roman" w:eastAsia="Times New Roman" w:hAnsi="Times New Roman" w:cs="Times New Roman"/>
          <w:iCs/>
          <w:sz w:val="24"/>
          <w:szCs w:val="24"/>
        </w:rPr>
      </w:pPr>
      <w:r w:rsidRPr="00D33DDF">
        <w:rPr>
          <w:rFonts w:ascii="Times New Roman" w:eastAsia="Times New Roman" w:hAnsi="Times New Roman" w:cs="Times New Roman"/>
          <w:iCs/>
          <w:sz w:val="24"/>
          <w:szCs w:val="24"/>
        </w:rPr>
        <w:t>Место рождения: _____________________________________________________________</w:t>
      </w:r>
    </w:p>
    <w:p w:rsidR="00521F54" w:rsidRPr="00D33DDF" w:rsidRDefault="00521F54" w:rsidP="00521F54">
      <w:pPr>
        <w:spacing w:after="0" w:line="240" w:lineRule="auto"/>
        <w:ind w:left="-567" w:firstLine="567"/>
        <w:jc w:val="both"/>
        <w:rPr>
          <w:rFonts w:ascii="Times New Roman" w:eastAsia="Times New Roman" w:hAnsi="Times New Roman"/>
          <w:sz w:val="24"/>
          <w:szCs w:val="24"/>
        </w:rPr>
      </w:pPr>
      <w:r w:rsidRPr="00D33DDF">
        <w:rPr>
          <w:rFonts w:ascii="Times New Roman" w:eastAsia="Times New Roman" w:hAnsi="Times New Roman"/>
          <w:sz w:val="24"/>
          <w:szCs w:val="24"/>
        </w:rPr>
        <w:t>Адрес регистрации:_________________________________________________________</w:t>
      </w:r>
    </w:p>
    <w:p w:rsidR="00521F54" w:rsidRPr="00D33DDF" w:rsidRDefault="00521F54" w:rsidP="00521F54">
      <w:pPr>
        <w:spacing w:after="0" w:line="240" w:lineRule="auto"/>
        <w:ind w:left="-567" w:firstLine="567"/>
        <w:jc w:val="both"/>
        <w:rPr>
          <w:rFonts w:ascii="Times New Roman" w:eastAsia="Times New Roman" w:hAnsi="Times New Roman"/>
          <w:sz w:val="24"/>
          <w:szCs w:val="24"/>
        </w:rPr>
      </w:pPr>
      <w:r w:rsidRPr="00D33DDF">
        <w:rPr>
          <w:rFonts w:ascii="Times New Roman" w:eastAsia="Times New Roman" w:hAnsi="Times New Roman"/>
          <w:sz w:val="24"/>
          <w:szCs w:val="24"/>
        </w:rPr>
        <w:t xml:space="preserve">Настоящим выражаю свое согласие на запрос информации из Бюро кредитных историй (БКИ) и раскрытие основной части кредитной истории, предусмотренной Федеральным законом от 30 декабря 2004 г. № 218-ФЗ </w:t>
      </w:r>
      <w:r w:rsidRPr="00D33DDF">
        <w:rPr>
          <w:rFonts w:ascii="Times New Roman" w:hAnsi="Times New Roman" w:cs="Times New Roman"/>
          <w:sz w:val="28"/>
          <w:szCs w:val="28"/>
        </w:rPr>
        <w:t>"</w:t>
      </w:r>
      <w:r w:rsidRPr="00D33DDF">
        <w:rPr>
          <w:rFonts w:ascii="Times New Roman" w:eastAsia="Times New Roman" w:hAnsi="Times New Roman"/>
          <w:sz w:val="24"/>
          <w:szCs w:val="24"/>
        </w:rPr>
        <w:t>О кредитных историях</w:t>
      </w:r>
      <w:r w:rsidRPr="00D33DDF">
        <w:rPr>
          <w:rFonts w:ascii="Times New Roman" w:hAnsi="Times New Roman" w:cs="Times New Roman"/>
          <w:sz w:val="28"/>
          <w:szCs w:val="28"/>
        </w:rPr>
        <w:t>"</w:t>
      </w:r>
      <w:r w:rsidRPr="00D33DDF">
        <w:rPr>
          <w:rFonts w:ascii="Times New Roman" w:eastAsia="Times New Roman" w:hAnsi="Times New Roman"/>
          <w:sz w:val="24"/>
          <w:szCs w:val="24"/>
        </w:rPr>
        <w:t xml:space="preserve">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w:t>
      </w:r>
    </w:p>
    <w:p w:rsidR="00521F54" w:rsidRPr="00D33DDF" w:rsidRDefault="00521F54" w:rsidP="00521F54">
      <w:pPr>
        <w:spacing w:after="0" w:line="240" w:lineRule="auto"/>
        <w:ind w:left="-567" w:firstLine="567"/>
        <w:jc w:val="both"/>
        <w:rPr>
          <w:rFonts w:ascii="Times New Roman" w:eastAsia="Times New Roman" w:hAnsi="Times New Roman"/>
          <w:sz w:val="24"/>
          <w:szCs w:val="24"/>
        </w:rPr>
      </w:pPr>
      <w:r w:rsidRPr="00D33DDF">
        <w:rPr>
          <w:rFonts w:ascii="Times New Roman" w:eastAsia="Times New Roman" w:hAnsi="Times New Roman"/>
          <w:sz w:val="24"/>
          <w:szCs w:val="24"/>
        </w:rPr>
        <w:t xml:space="preserve">  Настоящее согласие выдано Фонду микрофинансирования предпринимательства Волгоградской области (микрокредитная компания) (Ф</w:t>
      </w:r>
      <w:r w:rsidR="00ED4C18">
        <w:rPr>
          <w:rFonts w:ascii="Times New Roman" w:eastAsia="Times New Roman" w:hAnsi="Times New Roman"/>
          <w:sz w:val="24"/>
          <w:szCs w:val="24"/>
        </w:rPr>
        <w:t xml:space="preserve">онд </w:t>
      </w:r>
      <w:r w:rsidRPr="00D33DDF">
        <w:rPr>
          <w:rFonts w:ascii="Times New Roman" w:eastAsia="Times New Roman" w:hAnsi="Times New Roman"/>
          <w:sz w:val="24"/>
          <w:szCs w:val="24"/>
        </w:rPr>
        <w:t xml:space="preserve">МП ВО (МКК)). </w:t>
      </w:r>
    </w:p>
    <w:p w:rsidR="00521F54" w:rsidRPr="00D33DDF" w:rsidRDefault="00521F54" w:rsidP="00521F54">
      <w:pPr>
        <w:spacing w:after="0" w:line="240" w:lineRule="auto"/>
        <w:ind w:right="-289"/>
        <w:jc w:val="both"/>
        <w:rPr>
          <w:rFonts w:ascii="Times New Roman" w:eastAsia="Times New Roman" w:hAnsi="Times New Roman"/>
          <w:sz w:val="24"/>
          <w:szCs w:val="24"/>
        </w:rPr>
      </w:pPr>
      <w:r w:rsidRPr="00D33DDF">
        <w:rPr>
          <w:rFonts w:ascii="Times New Roman" w:eastAsia="Times New Roman" w:hAnsi="Times New Roman"/>
          <w:sz w:val="24"/>
          <w:szCs w:val="24"/>
        </w:rPr>
        <w:t>Согласие дается в целях получения микрозайма.</w:t>
      </w:r>
    </w:p>
    <w:p w:rsidR="00521F54" w:rsidRPr="00D33DDF" w:rsidRDefault="00521F54" w:rsidP="00521F54">
      <w:pPr>
        <w:spacing w:after="0" w:line="240" w:lineRule="auto"/>
        <w:ind w:right="-289"/>
        <w:jc w:val="both"/>
        <w:rPr>
          <w:rFonts w:ascii="Times New Roman" w:eastAsia="Times New Roman" w:hAnsi="Times New Roman"/>
          <w:sz w:val="24"/>
          <w:szCs w:val="24"/>
        </w:rPr>
      </w:pPr>
      <w:r w:rsidRPr="00D33DDF">
        <w:rPr>
          <w:rFonts w:ascii="Times New Roman" w:eastAsia="Times New Roman" w:hAnsi="Times New Roman"/>
          <w:sz w:val="24"/>
          <w:szCs w:val="24"/>
        </w:rPr>
        <w:t xml:space="preserve">Дата выдачи согласия____________________    </w:t>
      </w:r>
    </w:p>
    <w:p w:rsidR="00521F54" w:rsidRPr="00F0505A" w:rsidRDefault="00521F54" w:rsidP="00521F54">
      <w:pPr>
        <w:spacing w:after="0" w:line="240" w:lineRule="exact"/>
        <w:ind w:right="-289"/>
        <w:rPr>
          <w:rFonts w:ascii="Times New Roman" w:eastAsia="Times New Roman" w:hAnsi="Times New Roman" w:cs="Times New Roman"/>
          <w:iCs/>
          <w:sz w:val="20"/>
          <w:szCs w:val="20"/>
        </w:rPr>
      </w:pPr>
      <w:r w:rsidRPr="00D33DDF">
        <w:rPr>
          <w:rFonts w:ascii="Times New Roman" w:eastAsia="Times New Roman" w:hAnsi="Times New Roman"/>
          <w:sz w:val="24"/>
          <w:szCs w:val="24"/>
        </w:rPr>
        <w:tab/>
      </w:r>
      <w:r w:rsidRPr="00D33DDF">
        <w:rPr>
          <w:rFonts w:ascii="Times New Roman" w:eastAsia="Times New Roman" w:hAnsi="Times New Roman"/>
          <w:sz w:val="24"/>
          <w:szCs w:val="24"/>
        </w:rPr>
        <w:tab/>
      </w:r>
      <w:r w:rsidRPr="00D33DDF">
        <w:rPr>
          <w:rFonts w:ascii="Times New Roman" w:eastAsia="Times New Roman" w:hAnsi="Times New Roman"/>
          <w:sz w:val="24"/>
          <w:szCs w:val="24"/>
        </w:rPr>
        <w:tab/>
      </w:r>
      <w:r w:rsidRPr="00D33DDF">
        <w:rPr>
          <w:rFonts w:ascii="Times New Roman" w:eastAsia="Times New Roman" w:hAnsi="Times New Roman"/>
          <w:sz w:val="24"/>
          <w:szCs w:val="24"/>
        </w:rPr>
        <w:tab/>
      </w:r>
      <w:r w:rsidRPr="00D33DDF">
        <w:rPr>
          <w:rFonts w:ascii="Times New Roman" w:eastAsia="Times New Roman" w:hAnsi="Times New Roman"/>
          <w:sz w:val="24"/>
          <w:szCs w:val="24"/>
        </w:rPr>
        <w:tab/>
        <w:t>/</w:t>
      </w:r>
      <w:r w:rsidRPr="00D33DDF">
        <w:rPr>
          <w:rFonts w:ascii="Times New Roman" w:eastAsia="Times New Roman" w:hAnsi="Times New Roman"/>
          <w:sz w:val="24"/>
          <w:szCs w:val="24"/>
          <w:u w:val="single"/>
        </w:rPr>
        <w:t>______________</w:t>
      </w:r>
      <w:r w:rsidRPr="00D33DDF">
        <w:rPr>
          <w:rFonts w:ascii="Times New Roman" w:eastAsia="Times New Roman" w:hAnsi="Times New Roman"/>
          <w:sz w:val="24"/>
          <w:szCs w:val="24"/>
        </w:rPr>
        <w:t>/</w:t>
      </w:r>
      <w:r w:rsidRPr="00D33DDF">
        <w:rPr>
          <w:rFonts w:ascii="Times New Roman" w:eastAsia="Times New Roman" w:hAnsi="Times New Roman"/>
          <w:sz w:val="24"/>
          <w:szCs w:val="24"/>
          <w:u w:val="single"/>
        </w:rPr>
        <w:t>____________________</w:t>
      </w:r>
      <w:r w:rsidRPr="00D33DDF">
        <w:rPr>
          <w:rFonts w:ascii="Times New Roman" w:eastAsia="Times New Roman" w:hAnsi="Times New Roman"/>
          <w:sz w:val="24"/>
          <w:szCs w:val="24"/>
        </w:rPr>
        <w:t>/</w:t>
      </w:r>
      <w:r w:rsidRPr="00444864">
        <w:rPr>
          <w:rFonts w:ascii="Times New Roman" w:eastAsia="Times New Roman" w:hAnsi="Times New Roman"/>
          <w:sz w:val="24"/>
          <w:szCs w:val="24"/>
        </w:rPr>
        <w:t xml:space="preserve">                              </w:t>
      </w:r>
      <w:r w:rsidR="001F0B7F">
        <w:rPr>
          <w:rFonts w:ascii="Times New Roman" w:eastAsia="Times New Roman" w:hAnsi="Times New Roman"/>
          <w:sz w:val="20"/>
          <w:szCs w:val="20"/>
        </w:rPr>
        <w:t xml:space="preserve"> </w:t>
      </w:r>
    </w:p>
    <w:p w:rsidR="00364867" w:rsidRDefault="00364867" w:rsidP="00364867">
      <w:pPr>
        <w:spacing w:after="0" w:line="240" w:lineRule="exact"/>
        <w:ind w:right="-289"/>
        <w:rPr>
          <w:rFonts w:ascii="Times New Roman" w:eastAsia="Times New Roman" w:hAnsi="Times New Roman"/>
          <w:sz w:val="24"/>
          <w:szCs w:val="24"/>
        </w:rPr>
      </w:pPr>
      <w:r>
        <w:rPr>
          <w:rFonts w:ascii="Times New Roman" w:eastAsia="Times New Roman" w:hAnsi="Times New Roman"/>
          <w:sz w:val="24"/>
          <w:szCs w:val="24"/>
        </w:rPr>
        <w:t xml:space="preserve">                        </w:t>
      </w:r>
    </w:p>
    <w:sectPr w:rsidR="00364867" w:rsidSect="0056047C">
      <w:pgSz w:w="11906" w:h="16838"/>
      <w:pgMar w:top="568"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E4" w:rsidRDefault="009824E4">
      <w:pPr>
        <w:spacing w:after="0" w:line="240" w:lineRule="auto"/>
      </w:pPr>
      <w:r>
        <w:separator/>
      </w:r>
    </w:p>
  </w:endnote>
  <w:endnote w:type="continuationSeparator" w:id="0">
    <w:p w:rsidR="009824E4" w:rsidRDefault="0098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218794"/>
      <w:docPartObj>
        <w:docPartGallery w:val="Page Numbers (Bottom of Page)"/>
        <w:docPartUnique/>
      </w:docPartObj>
    </w:sdtPr>
    <w:sdtContent>
      <w:p w:rsidR="009824E4" w:rsidRDefault="009824E4">
        <w:pPr>
          <w:pStyle w:val="aff"/>
          <w:jc w:val="right"/>
        </w:pPr>
        <w:r>
          <w:fldChar w:fldCharType="begin"/>
        </w:r>
        <w:r>
          <w:instrText>PAGE   \* MERGEFORMAT</w:instrText>
        </w:r>
        <w:r>
          <w:fldChar w:fldCharType="separate"/>
        </w:r>
        <w:r w:rsidR="00180631">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E4" w:rsidRDefault="009824E4">
      <w:pPr>
        <w:spacing w:after="0" w:line="240" w:lineRule="auto"/>
      </w:pPr>
      <w:r>
        <w:separator/>
      </w:r>
    </w:p>
  </w:footnote>
  <w:footnote w:type="continuationSeparator" w:id="0">
    <w:p w:rsidR="009824E4" w:rsidRDefault="00982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E2C"/>
    <w:multiLevelType w:val="multilevel"/>
    <w:tmpl w:val="7CBE2C50"/>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0F6074"/>
    <w:multiLevelType w:val="hybridMultilevel"/>
    <w:tmpl w:val="B5947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F0CE1"/>
    <w:multiLevelType w:val="hybridMultilevel"/>
    <w:tmpl w:val="DF4C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E1760"/>
    <w:multiLevelType w:val="hybridMultilevel"/>
    <w:tmpl w:val="B97C6052"/>
    <w:lvl w:ilvl="0" w:tplc="FCF4C900">
      <w:start w:val="5"/>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
    <w:nsid w:val="0E7C5C40"/>
    <w:multiLevelType w:val="multilevel"/>
    <w:tmpl w:val="840A1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B003A8"/>
    <w:multiLevelType w:val="hybridMultilevel"/>
    <w:tmpl w:val="2DD0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10C98"/>
    <w:multiLevelType w:val="hybridMultilevel"/>
    <w:tmpl w:val="A8EC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61061E"/>
    <w:multiLevelType w:val="hybridMultilevel"/>
    <w:tmpl w:val="BEA6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D3984"/>
    <w:multiLevelType w:val="hybridMultilevel"/>
    <w:tmpl w:val="64267B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A35644D"/>
    <w:multiLevelType w:val="multilevel"/>
    <w:tmpl w:val="B090183C"/>
    <w:lvl w:ilvl="0">
      <w:start w:val="4"/>
      <w:numFmt w:val="decimal"/>
      <w:lvlText w:val="%1."/>
      <w:lvlJc w:val="left"/>
      <w:pPr>
        <w:ind w:left="540" w:hanging="540"/>
      </w:pPr>
      <w:rPr>
        <w:rFonts w:hint="default"/>
      </w:rPr>
    </w:lvl>
    <w:lvl w:ilvl="1">
      <w:start w:val="9"/>
      <w:numFmt w:val="decimal"/>
      <w:lvlText w:val="%1.%2."/>
      <w:lvlJc w:val="left"/>
      <w:pPr>
        <w:ind w:left="2242" w:hanging="540"/>
      </w:pPr>
      <w:rPr>
        <w:rFonts w:hint="default"/>
      </w:rPr>
    </w:lvl>
    <w:lvl w:ilvl="2">
      <w:start w:val="6"/>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6F24AC"/>
    <w:multiLevelType w:val="multilevel"/>
    <w:tmpl w:val="3E46774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2D44B1"/>
    <w:multiLevelType w:val="hybridMultilevel"/>
    <w:tmpl w:val="E7DEB3D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14B5944"/>
    <w:multiLevelType w:val="multilevel"/>
    <w:tmpl w:val="B90A28DE"/>
    <w:lvl w:ilvl="0">
      <w:start w:val="8"/>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8BE0E38"/>
    <w:multiLevelType w:val="hybridMultilevel"/>
    <w:tmpl w:val="C5025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D63C04"/>
    <w:multiLevelType w:val="hybridMultilevel"/>
    <w:tmpl w:val="E5F6C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C27FF5"/>
    <w:multiLevelType w:val="hybridMultilevel"/>
    <w:tmpl w:val="43487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88445D"/>
    <w:multiLevelType w:val="multilevel"/>
    <w:tmpl w:val="7F8CBBDC"/>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7">
    <w:nsid w:val="4B1060FF"/>
    <w:multiLevelType w:val="hybridMultilevel"/>
    <w:tmpl w:val="98FC7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A57F9D"/>
    <w:multiLevelType w:val="hybridMultilevel"/>
    <w:tmpl w:val="130C0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7D0D22"/>
    <w:multiLevelType w:val="multilevel"/>
    <w:tmpl w:val="0206F5D0"/>
    <w:lvl w:ilvl="0">
      <w:start w:val="9"/>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0">
    <w:nsid w:val="54BB5783"/>
    <w:multiLevelType w:val="multilevel"/>
    <w:tmpl w:val="E4866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2C22BD"/>
    <w:multiLevelType w:val="multilevel"/>
    <w:tmpl w:val="42A411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8A6130B"/>
    <w:multiLevelType w:val="hybridMultilevel"/>
    <w:tmpl w:val="6598E6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D5C6DA7"/>
    <w:multiLevelType w:val="hybridMultilevel"/>
    <w:tmpl w:val="F392B1B4"/>
    <w:lvl w:ilvl="0" w:tplc="F510F582">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A18BA"/>
    <w:multiLevelType w:val="hybridMultilevel"/>
    <w:tmpl w:val="82C6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605D7E"/>
    <w:multiLevelType w:val="multilevel"/>
    <w:tmpl w:val="E57A3E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8C65F7"/>
    <w:multiLevelType w:val="multilevel"/>
    <w:tmpl w:val="1D104AD4"/>
    <w:lvl w:ilvl="0">
      <w:start w:val="3"/>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27">
    <w:nsid w:val="6E66102C"/>
    <w:multiLevelType w:val="hybridMultilevel"/>
    <w:tmpl w:val="49BE8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AF76BD"/>
    <w:multiLevelType w:val="hybridMultilevel"/>
    <w:tmpl w:val="2C36A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C23AEA"/>
    <w:multiLevelType w:val="multilevel"/>
    <w:tmpl w:val="E4866506"/>
    <w:lvl w:ilvl="0">
      <w:start w:val="5"/>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1F92263"/>
    <w:multiLevelType w:val="hybridMultilevel"/>
    <w:tmpl w:val="E0744844"/>
    <w:lvl w:ilvl="0" w:tplc="BEA8B3BA">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16"/>
  </w:num>
  <w:num w:numId="4">
    <w:abstractNumId w:val="4"/>
  </w:num>
  <w:num w:numId="5">
    <w:abstractNumId w:val="23"/>
  </w:num>
  <w:num w:numId="6">
    <w:abstractNumId w:val="14"/>
  </w:num>
  <w:num w:numId="7">
    <w:abstractNumId w:val="25"/>
  </w:num>
  <w:num w:numId="8">
    <w:abstractNumId w:val="8"/>
  </w:num>
  <w:num w:numId="9">
    <w:abstractNumId w:val="26"/>
  </w:num>
  <w:num w:numId="10">
    <w:abstractNumId w:val="20"/>
  </w:num>
  <w:num w:numId="11">
    <w:abstractNumId w:val="9"/>
  </w:num>
  <w:num w:numId="12">
    <w:abstractNumId w:val="29"/>
  </w:num>
  <w:num w:numId="13">
    <w:abstractNumId w:val="22"/>
  </w:num>
  <w:num w:numId="14">
    <w:abstractNumId w:val="7"/>
  </w:num>
  <w:num w:numId="15">
    <w:abstractNumId w:val="27"/>
  </w:num>
  <w:num w:numId="16">
    <w:abstractNumId w:val="1"/>
  </w:num>
  <w:num w:numId="17">
    <w:abstractNumId w:val="24"/>
  </w:num>
  <w:num w:numId="18">
    <w:abstractNumId w:val="10"/>
  </w:num>
  <w:num w:numId="19">
    <w:abstractNumId w:val="28"/>
  </w:num>
  <w:num w:numId="20">
    <w:abstractNumId w:val="15"/>
  </w:num>
  <w:num w:numId="21">
    <w:abstractNumId w:val="2"/>
  </w:num>
  <w:num w:numId="22">
    <w:abstractNumId w:val="11"/>
  </w:num>
  <w:num w:numId="23">
    <w:abstractNumId w:val="19"/>
  </w:num>
  <w:num w:numId="24">
    <w:abstractNumId w:val="6"/>
  </w:num>
  <w:num w:numId="25">
    <w:abstractNumId w:val="18"/>
  </w:num>
  <w:num w:numId="26">
    <w:abstractNumId w:val="13"/>
  </w:num>
  <w:num w:numId="27">
    <w:abstractNumId w:val="17"/>
  </w:num>
  <w:num w:numId="28">
    <w:abstractNumId w:val="0"/>
  </w:num>
  <w:num w:numId="29">
    <w:abstractNumId w:val="30"/>
  </w:num>
  <w:num w:numId="30">
    <w:abstractNumId w:val="3"/>
  </w:num>
  <w:num w:numId="3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F9"/>
    <w:rsid w:val="00001AE5"/>
    <w:rsid w:val="000036C9"/>
    <w:rsid w:val="0000402B"/>
    <w:rsid w:val="00004A76"/>
    <w:rsid w:val="00011EE5"/>
    <w:rsid w:val="00015A2F"/>
    <w:rsid w:val="00024963"/>
    <w:rsid w:val="00024B3F"/>
    <w:rsid w:val="000304A2"/>
    <w:rsid w:val="00030B4E"/>
    <w:rsid w:val="00034A35"/>
    <w:rsid w:val="00040514"/>
    <w:rsid w:val="00052AAC"/>
    <w:rsid w:val="00053374"/>
    <w:rsid w:val="0005346A"/>
    <w:rsid w:val="000633AC"/>
    <w:rsid w:val="00072362"/>
    <w:rsid w:val="00074AFA"/>
    <w:rsid w:val="00076669"/>
    <w:rsid w:val="000860FD"/>
    <w:rsid w:val="00095E79"/>
    <w:rsid w:val="000A3126"/>
    <w:rsid w:val="000A60B7"/>
    <w:rsid w:val="000A69E7"/>
    <w:rsid w:val="000B0B7A"/>
    <w:rsid w:val="000B3B1A"/>
    <w:rsid w:val="000B472A"/>
    <w:rsid w:val="000C485A"/>
    <w:rsid w:val="000D323E"/>
    <w:rsid w:val="000D4903"/>
    <w:rsid w:val="000D4C4C"/>
    <w:rsid w:val="000E3865"/>
    <w:rsid w:val="000F1134"/>
    <w:rsid w:val="000F36A4"/>
    <w:rsid w:val="001025C8"/>
    <w:rsid w:val="00104A35"/>
    <w:rsid w:val="00106D23"/>
    <w:rsid w:val="00114D09"/>
    <w:rsid w:val="001154C9"/>
    <w:rsid w:val="0011637B"/>
    <w:rsid w:val="00116779"/>
    <w:rsid w:val="001222A2"/>
    <w:rsid w:val="001305A5"/>
    <w:rsid w:val="0015054B"/>
    <w:rsid w:val="00152254"/>
    <w:rsid w:val="001546E1"/>
    <w:rsid w:val="00154A63"/>
    <w:rsid w:val="00154DBD"/>
    <w:rsid w:val="001568F4"/>
    <w:rsid w:val="00163351"/>
    <w:rsid w:val="00170138"/>
    <w:rsid w:val="0017258F"/>
    <w:rsid w:val="001742DA"/>
    <w:rsid w:val="00174346"/>
    <w:rsid w:val="00180631"/>
    <w:rsid w:val="00180C9F"/>
    <w:rsid w:val="0018586F"/>
    <w:rsid w:val="00187F05"/>
    <w:rsid w:val="00190B0D"/>
    <w:rsid w:val="00193E52"/>
    <w:rsid w:val="00194134"/>
    <w:rsid w:val="00196B07"/>
    <w:rsid w:val="001972EA"/>
    <w:rsid w:val="001A24EF"/>
    <w:rsid w:val="001A2B27"/>
    <w:rsid w:val="001A4377"/>
    <w:rsid w:val="001B701C"/>
    <w:rsid w:val="001D1E4D"/>
    <w:rsid w:val="001D39F9"/>
    <w:rsid w:val="001D41C3"/>
    <w:rsid w:val="001D764F"/>
    <w:rsid w:val="001E08C1"/>
    <w:rsid w:val="001F0B7F"/>
    <w:rsid w:val="001F0D4D"/>
    <w:rsid w:val="00217DE7"/>
    <w:rsid w:val="00221C2A"/>
    <w:rsid w:val="002274D9"/>
    <w:rsid w:val="00230B0A"/>
    <w:rsid w:val="00230F9B"/>
    <w:rsid w:val="00231ABB"/>
    <w:rsid w:val="00234B11"/>
    <w:rsid w:val="0024454D"/>
    <w:rsid w:val="002503F0"/>
    <w:rsid w:val="002676B6"/>
    <w:rsid w:val="002740C9"/>
    <w:rsid w:val="00282360"/>
    <w:rsid w:val="00283022"/>
    <w:rsid w:val="00291B00"/>
    <w:rsid w:val="00297441"/>
    <w:rsid w:val="002B65EA"/>
    <w:rsid w:val="002C1DA1"/>
    <w:rsid w:val="002C7F7C"/>
    <w:rsid w:val="002D0FD7"/>
    <w:rsid w:val="002D31B9"/>
    <w:rsid w:val="002D33D9"/>
    <w:rsid w:val="002D760E"/>
    <w:rsid w:val="002E2201"/>
    <w:rsid w:val="002F37BF"/>
    <w:rsid w:val="002F507F"/>
    <w:rsid w:val="002F740A"/>
    <w:rsid w:val="0031315C"/>
    <w:rsid w:val="00314C33"/>
    <w:rsid w:val="003225E6"/>
    <w:rsid w:val="0032368C"/>
    <w:rsid w:val="003310D9"/>
    <w:rsid w:val="003474D6"/>
    <w:rsid w:val="00352C8F"/>
    <w:rsid w:val="00353D26"/>
    <w:rsid w:val="00356BC1"/>
    <w:rsid w:val="00356CFF"/>
    <w:rsid w:val="003579D6"/>
    <w:rsid w:val="00364867"/>
    <w:rsid w:val="00372FF9"/>
    <w:rsid w:val="00384F5D"/>
    <w:rsid w:val="003878ED"/>
    <w:rsid w:val="0039480F"/>
    <w:rsid w:val="003A5F38"/>
    <w:rsid w:val="003B1A2E"/>
    <w:rsid w:val="003B1DCD"/>
    <w:rsid w:val="003C491A"/>
    <w:rsid w:val="003D069A"/>
    <w:rsid w:val="003D5E1B"/>
    <w:rsid w:val="003D729B"/>
    <w:rsid w:val="003E4782"/>
    <w:rsid w:val="003F5C80"/>
    <w:rsid w:val="00401520"/>
    <w:rsid w:val="004038A5"/>
    <w:rsid w:val="00414D1B"/>
    <w:rsid w:val="00425116"/>
    <w:rsid w:val="00426B7B"/>
    <w:rsid w:val="00444508"/>
    <w:rsid w:val="00450FF3"/>
    <w:rsid w:val="00462B7F"/>
    <w:rsid w:val="004652B0"/>
    <w:rsid w:val="0048128B"/>
    <w:rsid w:val="00487E7C"/>
    <w:rsid w:val="004B117C"/>
    <w:rsid w:val="004B2135"/>
    <w:rsid w:val="004B4AB7"/>
    <w:rsid w:val="004D6C97"/>
    <w:rsid w:val="004E7A8A"/>
    <w:rsid w:val="004E7F6E"/>
    <w:rsid w:val="004F066C"/>
    <w:rsid w:val="004F08DE"/>
    <w:rsid w:val="004F2E4A"/>
    <w:rsid w:val="00500DFE"/>
    <w:rsid w:val="00504D80"/>
    <w:rsid w:val="005065ED"/>
    <w:rsid w:val="005071F3"/>
    <w:rsid w:val="005178BA"/>
    <w:rsid w:val="00521367"/>
    <w:rsid w:val="00521F54"/>
    <w:rsid w:val="00522D0A"/>
    <w:rsid w:val="00526659"/>
    <w:rsid w:val="00530353"/>
    <w:rsid w:val="00531949"/>
    <w:rsid w:val="00531EEE"/>
    <w:rsid w:val="00533DDA"/>
    <w:rsid w:val="00534DE2"/>
    <w:rsid w:val="00536B73"/>
    <w:rsid w:val="00540A83"/>
    <w:rsid w:val="00540AEB"/>
    <w:rsid w:val="00543E94"/>
    <w:rsid w:val="00553E9A"/>
    <w:rsid w:val="00556553"/>
    <w:rsid w:val="0056047C"/>
    <w:rsid w:val="00562A0F"/>
    <w:rsid w:val="0057360B"/>
    <w:rsid w:val="00575B2D"/>
    <w:rsid w:val="005775D7"/>
    <w:rsid w:val="00582941"/>
    <w:rsid w:val="00585E9C"/>
    <w:rsid w:val="00586623"/>
    <w:rsid w:val="00587A6D"/>
    <w:rsid w:val="0059401A"/>
    <w:rsid w:val="005941BC"/>
    <w:rsid w:val="00595F5B"/>
    <w:rsid w:val="005A387A"/>
    <w:rsid w:val="005A7232"/>
    <w:rsid w:val="005B3AB9"/>
    <w:rsid w:val="005B5263"/>
    <w:rsid w:val="005C572B"/>
    <w:rsid w:val="005C5DF8"/>
    <w:rsid w:val="005C74CD"/>
    <w:rsid w:val="005D2681"/>
    <w:rsid w:val="005D440B"/>
    <w:rsid w:val="005E3AC9"/>
    <w:rsid w:val="005E42AB"/>
    <w:rsid w:val="005E4326"/>
    <w:rsid w:val="005F1E86"/>
    <w:rsid w:val="005F211A"/>
    <w:rsid w:val="006003D6"/>
    <w:rsid w:val="00600B4C"/>
    <w:rsid w:val="006056B7"/>
    <w:rsid w:val="00614042"/>
    <w:rsid w:val="00620F06"/>
    <w:rsid w:val="006302CA"/>
    <w:rsid w:val="00630872"/>
    <w:rsid w:val="00642B24"/>
    <w:rsid w:val="0064445B"/>
    <w:rsid w:val="00646DC8"/>
    <w:rsid w:val="00655A6C"/>
    <w:rsid w:val="006574AC"/>
    <w:rsid w:val="00670234"/>
    <w:rsid w:val="00676EF7"/>
    <w:rsid w:val="00680215"/>
    <w:rsid w:val="00681D63"/>
    <w:rsid w:val="00685C5E"/>
    <w:rsid w:val="0069199E"/>
    <w:rsid w:val="00691ADA"/>
    <w:rsid w:val="00691C84"/>
    <w:rsid w:val="0069317E"/>
    <w:rsid w:val="00693D56"/>
    <w:rsid w:val="0069626F"/>
    <w:rsid w:val="006966FA"/>
    <w:rsid w:val="006A01EE"/>
    <w:rsid w:val="006A5B83"/>
    <w:rsid w:val="006B1432"/>
    <w:rsid w:val="006B3DFD"/>
    <w:rsid w:val="006C31C6"/>
    <w:rsid w:val="006C4711"/>
    <w:rsid w:val="006C6731"/>
    <w:rsid w:val="006E51C1"/>
    <w:rsid w:val="006E5530"/>
    <w:rsid w:val="006E5D81"/>
    <w:rsid w:val="006F1F65"/>
    <w:rsid w:val="006F365E"/>
    <w:rsid w:val="00722EE1"/>
    <w:rsid w:val="00722F41"/>
    <w:rsid w:val="0072514C"/>
    <w:rsid w:val="00730EBD"/>
    <w:rsid w:val="00732DE6"/>
    <w:rsid w:val="0073564F"/>
    <w:rsid w:val="00756211"/>
    <w:rsid w:val="007607A2"/>
    <w:rsid w:val="00765CBD"/>
    <w:rsid w:val="00774B6B"/>
    <w:rsid w:val="007751DE"/>
    <w:rsid w:val="0077650B"/>
    <w:rsid w:val="00776B73"/>
    <w:rsid w:val="00777084"/>
    <w:rsid w:val="007775A2"/>
    <w:rsid w:val="007929F4"/>
    <w:rsid w:val="007948AD"/>
    <w:rsid w:val="007A0852"/>
    <w:rsid w:val="007A0877"/>
    <w:rsid w:val="007A2B0B"/>
    <w:rsid w:val="007A7B01"/>
    <w:rsid w:val="007A7BB1"/>
    <w:rsid w:val="007A7D06"/>
    <w:rsid w:val="007B5378"/>
    <w:rsid w:val="007B5B9F"/>
    <w:rsid w:val="007C1724"/>
    <w:rsid w:val="007C3341"/>
    <w:rsid w:val="007D6A26"/>
    <w:rsid w:val="007E1159"/>
    <w:rsid w:val="007E5D66"/>
    <w:rsid w:val="007F2370"/>
    <w:rsid w:val="007F5E08"/>
    <w:rsid w:val="008001A9"/>
    <w:rsid w:val="00800334"/>
    <w:rsid w:val="00805270"/>
    <w:rsid w:val="008212FF"/>
    <w:rsid w:val="00826623"/>
    <w:rsid w:val="00826B29"/>
    <w:rsid w:val="00837A5C"/>
    <w:rsid w:val="008434EB"/>
    <w:rsid w:val="00845BAE"/>
    <w:rsid w:val="00846DD8"/>
    <w:rsid w:val="008654A2"/>
    <w:rsid w:val="0087199A"/>
    <w:rsid w:val="00881073"/>
    <w:rsid w:val="00885EAA"/>
    <w:rsid w:val="008940D4"/>
    <w:rsid w:val="008A191A"/>
    <w:rsid w:val="008A286A"/>
    <w:rsid w:val="008C2D11"/>
    <w:rsid w:val="008D1404"/>
    <w:rsid w:val="008D1B05"/>
    <w:rsid w:val="008D41D1"/>
    <w:rsid w:val="008E46DC"/>
    <w:rsid w:val="008E54F1"/>
    <w:rsid w:val="008F22C3"/>
    <w:rsid w:val="008F22E0"/>
    <w:rsid w:val="009067D8"/>
    <w:rsid w:val="00912D2B"/>
    <w:rsid w:val="009144F8"/>
    <w:rsid w:val="00932C50"/>
    <w:rsid w:val="009331D9"/>
    <w:rsid w:val="00933D7C"/>
    <w:rsid w:val="00943C8B"/>
    <w:rsid w:val="00957A39"/>
    <w:rsid w:val="00961CF8"/>
    <w:rsid w:val="0097693A"/>
    <w:rsid w:val="009824E4"/>
    <w:rsid w:val="009A0E8C"/>
    <w:rsid w:val="009A4916"/>
    <w:rsid w:val="009A51B1"/>
    <w:rsid w:val="009A51BB"/>
    <w:rsid w:val="009A6B20"/>
    <w:rsid w:val="009B279F"/>
    <w:rsid w:val="009B324B"/>
    <w:rsid w:val="009B7B82"/>
    <w:rsid w:val="009C5D62"/>
    <w:rsid w:val="009D21B3"/>
    <w:rsid w:val="009D6391"/>
    <w:rsid w:val="009D6A71"/>
    <w:rsid w:val="009E14DF"/>
    <w:rsid w:val="009E2ECF"/>
    <w:rsid w:val="009E3B26"/>
    <w:rsid w:val="009F24A1"/>
    <w:rsid w:val="009F3650"/>
    <w:rsid w:val="009F554C"/>
    <w:rsid w:val="00A05896"/>
    <w:rsid w:val="00A1420B"/>
    <w:rsid w:val="00A237EE"/>
    <w:rsid w:val="00A423B4"/>
    <w:rsid w:val="00A45E13"/>
    <w:rsid w:val="00A63BE1"/>
    <w:rsid w:val="00A643E6"/>
    <w:rsid w:val="00A72B59"/>
    <w:rsid w:val="00A72EB9"/>
    <w:rsid w:val="00A76154"/>
    <w:rsid w:val="00A77278"/>
    <w:rsid w:val="00A80FCF"/>
    <w:rsid w:val="00A83C54"/>
    <w:rsid w:val="00A920E6"/>
    <w:rsid w:val="00A966FE"/>
    <w:rsid w:val="00AC1F9B"/>
    <w:rsid w:val="00AC2D6E"/>
    <w:rsid w:val="00AE2331"/>
    <w:rsid w:val="00AE345E"/>
    <w:rsid w:val="00AF00B1"/>
    <w:rsid w:val="00AF1985"/>
    <w:rsid w:val="00B01871"/>
    <w:rsid w:val="00B136A8"/>
    <w:rsid w:val="00B22C21"/>
    <w:rsid w:val="00B250B0"/>
    <w:rsid w:val="00B26FD5"/>
    <w:rsid w:val="00B3582E"/>
    <w:rsid w:val="00B36662"/>
    <w:rsid w:val="00B378E6"/>
    <w:rsid w:val="00B47D91"/>
    <w:rsid w:val="00B5414F"/>
    <w:rsid w:val="00B67D7B"/>
    <w:rsid w:val="00B76635"/>
    <w:rsid w:val="00B8572D"/>
    <w:rsid w:val="00B872D9"/>
    <w:rsid w:val="00B96250"/>
    <w:rsid w:val="00BA21C3"/>
    <w:rsid w:val="00BA390C"/>
    <w:rsid w:val="00BB261E"/>
    <w:rsid w:val="00BC1786"/>
    <w:rsid w:val="00BC1E2A"/>
    <w:rsid w:val="00BC1F0E"/>
    <w:rsid w:val="00BD2593"/>
    <w:rsid w:val="00BD4BB7"/>
    <w:rsid w:val="00BD6877"/>
    <w:rsid w:val="00BE376B"/>
    <w:rsid w:val="00BE4C9F"/>
    <w:rsid w:val="00C14C41"/>
    <w:rsid w:val="00C14DED"/>
    <w:rsid w:val="00C22207"/>
    <w:rsid w:val="00C376E1"/>
    <w:rsid w:val="00C46735"/>
    <w:rsid w:val="00C5214E"/>
    <w:rsid w:val="00C605FB"/>
    <w:rsid w:val="00C62E5F"/>
    <w:rsid w:val="00C66112"/>
    <w:rsid w:val="00C66F85"/>
    <w:rsid w:val="00C67091"/>
    <w:rsid w:val="00C72DBE"/>
    <w:rsid w:val="00C76EB6"/>
    <w:rsid w:val="00C90EE9"/>
    <w:rsid w:val="00C96D27"/>
    <w:rsid w:val="00CA3E1C"/>
    <w:rsid w:val="00CB2EC1"/>
    <w:rsid w:val="00CB5D6F"/>
    <w:rsid w:val="00CC7A12"/>
    <w:rsid w:val="00CD3F17"/>
    <w:rsid w:val="00CD7E9D"/>
    <w:rsid w:val="00CE163D"/>
    <w:rsid w:val="00CE66F1"/>
    <w:rsid w:val="00CF1DB6"/>
    <w:rsid w:val="00D066AA"/>
    <w:rsid w:val="00D07952"/>
    <w:rsid w:val="00D14867"/>
    <w:rsid w:val="00D279BB"/>
    <w:rsid w:val="00D27A1E"/>
    <w:rsid w:val="00D33DDF"/>
    <w:rsid w:val="00D33E17"/>
    <w:rsid w:val="00D46BD6"/>
    <w:rsid w:val="00D54385"/>
    <w:rsid w:val="00D72A11"/>
    <w:rsid w:val="00D802BE"/>
    <w:rsid w:val="00D80714"/>
    <w:rsid w:val="00D86B0C"/>
    <w:rsid w:val="00D9148E"/>
    <w:rsid w:val="00DA00A0"/>
    <w:rsid w:val="00DA5408"/>
    <w:rsid w:val="00DA5989"/>
    <w:rsid w:val="00DB18FD"/>
    <w:rsid w:val="00DD4868"/>
    <w:rsid w:val="00DE1FE7"/>
    <w:rsid w:val="00DF2276"/>
    <w:rsid w:val="00E0085D"/>
    <w:rsid w:val="00E03C4E"/>
    <w:rsid w:val="00E07228"/>
    <w:rsid w:val="00E22E65"/>
    <w:rsid w:val="00E31B6F"/>
    <w:rsid w:val="00E33474"/>
    <w:rsid w:val="00E34430"/>
    <w:rsid w:val="00E405C9"/>
    <w:rsid w:val="00E506F8"/>
    <w:rsid w:val="00E63232"/>
    <w:rsid w:val="00E64678"/>
    <w:rsid w:val="00E67980"/>
    <w:rsid w:val="00E67BEA"/>
    <w:rsid w:val="00E7163A"/>
    <w:rsid w:val="00E74814"/>
    <w:rsid w:val="00E840A7"/>
    <w:rsid w:val="00E9170B"/>
    <w:rsid w:val="00E928C1"/>
    <w:rsid w:val="00E957E7"/>
    <w:rsid w:val="00E9606E"/>
    <w:rsid w:val="00EA0137"/>
    <w:rsid w:val="00EB3C0E"/>
    <w:rsid w:val="00EC3136"/>
    <w:rsid w:val="00EC36D6"/>
    <w:rsid w:val="00EC3D3F"/>
    <w:rsid w:val="00ED3C26"/>
    <w:rsid w:val="00ED4C18"/>
    <w:rsid w:val="00EE281D"/>
    <w:rsid w:val="00EE2A29"/>
    <w:rsid w:val="00EE41BF"/>
    <w:rsid w:val="00EF5223"/>
    <w:rsid w:val="00F00EB5"/>
    <w:rsid w:val="00F021ED"/>
    <w:rsid w:val="00F2730B"/>
    <w:rsid w:val="00F330A7"/>
    <w:rsid w:val="00F351EC"/>
    <w:rsid w:val="00F35910"/>
    <w:rsid w:val="00F3639C"/>
    <w:rsid w:val="00F462B6"/>
    <w:rsid w:val="00F46F43"/>
    <w:rsid w:val="00F5296A"/>
    <w:rsid w:val="00F5459C"/>
    <w:rsid w:val="00F557D1"/>
    <w:rsid w:val="00F56E5F"/>
    <w:rsid w:val="00F60195"/>
    <w:rsid w:val="00F601A4"/>
    <w:rsid w:val="00F61C35"/>
    <w:rsid w:val="00F757BA"/>
    <w:rsid w:val="00F85A5D"/>
    <w:rsid w:val="00F91EB6"/>
    <w:rsid w:val="00FA25A3"/>
    <w:rsid w:val="00FA670E"/>
    <w:rsid w:val="00FA6CB2"/>
    <w:rsid w:val="00FA7369"/>
    <w:rsid w:val="00FB0671"/>
    <w:rsid w:val="00FB7447"/>
    <w:rsid w:val="00FC2321"/>
    <w:rsid w:val="00FC3896"/>
    <w:rsid w:val="00FE2A5B"/>
    <w:rsid w:val="00FE3588"/>
    <w:rsid w:val="00FE3B94"/>
    <w:rsid w:val="00FE54B8"/>
    <w:rsid w:val="00FF0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59"/>
  </w:style>
  <w:style w:type="paragraph" w:styleId="1">
    <w:name w:val="heading 1"/>
    <w:basedOn w:val="a"/>
    <w:next w:val="a"/>
    <w:link w:val="10"/>
    <w:uiPriority w:val="99"/>
    <w:qFormat/>
    <w:rsid w:val="00372FF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372FF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372FF9"/>
    <w:pPr>
      <w:keepNext/>
      <w:autoSpaceDE w:val="0"/>
      <w:autoSpaceDN w:val="0"/>
      <w:spacing w:after="0" w:line="240" w:lineRule="auto"/>
      <w:jc w:val="right"/>
      <w:outlineLvl w:val="2"/>
    </w:pPr>
    <w:rPr>
      <w:rFonts w:ascii="Times New Roman" w:eastAsia="Times New Roman" w:hAnsi="Times New Roman" w:cs="Times New Roman"/>
      <w:b/>
      <w:bCs/>
      <w:i/>
      <w:iCs/>
      <w:color w:val="000000"/>
      <w:sz w:val="20"/>
      <w:szCs w:val="20"/>
      <w:lang w:eastAsia="ru-RU"/>
    </w:rPr>
  </w:style>
  <w:style w:type="paragraph" w:styleId="4">
    <w:name w:val="heading 4"/>
    <w:basedOn w:val="a"/>
    <w:next w:val="a"/>
    <w:link w:val="40"/>
    <w:uiPriority w:val="9"/>
    <w:semiHidden/>
    <w:unhideWhenUsed/>
    <w:qFormat/>
    <w:rsid w:val="00372F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372FF9"/>
    <w:pPr>
      <w:spacing w:before="240" w:after="60"/>
      <w:ind w:firstLine="709"/>
      <w:jc w:val="both"/>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9"/>
    <w:unhideWhenUsed/>
    <w:qFormat/>
    <w:rsid w:val="00372F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72FF9"/>
    <w:pPr>
      <w:ind w:left="720"/>
      <w:contextualSpacing/>
    </w:pPr>
  </w:style>
  <w:style w:type="character" w:customStyle="1" w:styleId="a4">
    <w:name w:val="Абзац списка Знак"/>
    <w:link w:val="a3"/>
    <w:uiPriority w:val="99"/>
    <w:locked/>
    <w:rsid w:val="00372FF9"/>
  </w:style>
  <w:style w:type="character" w:customStyle="1" w:styleId="10">
    <w:name w:val="Заголовок 1 Знак"/>
    <w:basedOn w:val="a0"/>
    <w:link w:val="1"/>
    <w:uiPriority w:val="99"/>
    <w:rsid w:val="00372FF9"/>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372FF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72FF9"/>
    <w:rPr>
      <w:rFonts w:ascii="Times New Roman" w:eastAsia="Times New Roman" w:hAnsi="Times New Roman" w:cs="Times New Roman"/>
      <w:b/>
      <w:bCs/>
      <w:i/>
      <w:iCs/>
      <w:color w:val="000000"/>
      <w:sz w:val="20"/>
      <w:szCs w:val="20"/>
      <w:lang w:eastAsia="ru-RU"/>
    </w:rPr>
  </w:style>
  <w:style w:type="character" w:customStyle="1" w:styleId="40">
    <w:name w:val="Заголовок 4 Знак"/>
    <w:basedOn w:val="a0"/>
    <w:link w:val="4"/>
    <w:uiPriority w:val="9"/>
    <w:semiHidden/>
    <w:rsid w:val="00372F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372FF9"/>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372FF9"/>
    <w:rPr>
      <w:rFonts w:asciiTheme="majorHAnsi" w:eastAsiaTheme="majorEastAsia" w:hAnsiTheme="majorHAnsi" w:cstheme="majorBidi"/>
      <w:color w:val="404040" w:themeColor="text1" w:themeTint="BF"/>
      <w:sz w:val="20"/>
      <w:szCs w:val="20"/>
    </w:rPr>
  </w:style>
  <w:style w:type="paragraph" w:styleId="a5">
    <w:name w:val="Balloon Text"/>
    <w:basedOn w:val="a"/>
    <w:link w:val="a6"/>
    <w:uiPriority w:val="99"/>
    <w:semiHidden/>
    <w:unhideWhenUsed/>
    <w:rsid w:val="00372FF9"/>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372FF9"/>
    <w:rPr>
      <w:rFonts w:ascii="Calibri" w:hAnsi="Calibri"/>
      <w:sz w:val="16"/>
      <w:szCs w:val="16"/>
    </w:rPr>
  </w:style>
  <w:style w:type="paragraph" w:customStyle="1" w:styleId="Style17">
    <w:name w:val="Style17"/>
    <w:basedOn w:val="a"/>
    <w:uiPriority w:val="99"/>
    <w:rsid w:val="00372FF9"/>
    <w:pPr>
      <w:widowControl w:val="0"/>
      <w:autoSpaceDE w:val="0"/>
      <w:autoSpaceDN w:val="0"/>
      <w:adjustRightInd w:val="0"/>
      <w:spacing w:after="0" w:line="281" w:lineRule="exact"/>
      <w:ind w:firstLine="569"/>
      <w:jc w:val="both"/>
    </w:pPr>
    <w:rPr>
      <w:rFonts w:ascii="Times New Roman" w:eastAsia="Times New Roman" w:hAnsi="Times New Roman" w:cs="Times New Roman"/>
      <w:sz w:val="24"/>
      <w:szCs w:val="24"/>
      <w:lang w:eastAsia="ru-RU"/>
    </w:rPr>
  </w:style>
  <w:style w:type="paragraph" w:styleId="31">
    <w:name w:val="List 3"/>
    <w:basedOn w:val="a"/>
    <w:uiPriority w:val="99"/>
    <w:rsid w:val="00372FF9"/>
    <w:pPr>
      <w:autoSpaceDE w:val="0"/>
      <w:autoSpaceDN w:val="0"/>
      <w:spacing w:after="0" w:line="360" w:lineRule="auto"/>
      <w:ind w:left="849" w:hanging="283"/>
      <w:jc w:val="both"/>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372FF9"/>
    <w:pPr>
      <w:spacing w:after="120" w:line="480" w:lineRule="auto"/>
      <w:ind w:left="283"/>
    </w:pPr>
  </w:style>
  <w:style w:type="character" w:customStyle="1" w:styleId="22">
    <w:name w:val="Основной текст с отступом 2 Знак"/>
    <w:basedOn w:val="a0"/>
    <w:link w:val="21"/>
    <w:uiPriority w:val="99"/>
    <w:rsid w:val="00372FF9"/>
  </w:style>
  <w:style w:type="paragraph" w:styleId="a7">
    <w:name w:val="header"/>
    <w:basedOn w:val="a"/>
    <w:link w:val="a8"/>
    <w:uiPriority w:val="99"/>
    <w:unhideWhenUsed/>
    <w:rsid w:val="00372FF9"/>
    <w:pPr>
      <w:widowControl w:val="0"/>
      <w:tabs>
        <w:tab w:val="center" w:pos="4677"/>
        <w:tab w:val="right" w:pos="9355"/>
      </w:tabs>
      <w:suppressAutoHyphens/>
      <w:spacing w:after="0" w:line="240" w:lineRule="auto"/>
    </w:pPr>
    <w:rPr>
      <w:rFonts w:ascii="Arial" w:eastAsia="Lucida Sans Unicode" w:hAnsi="Arial" w:cs="Times New Roman"/>
      <w:kern w:val="2"/>
      <w:sz w:val="20"/>
      <w:szCs w:val="24"/>
      <w:lang w:eastAsia="ru-RU"/>
    </w:rPr>
  </w:style>
  <w:style w:type="character" w:customStyle="1" w:styleId="a8">
    <w:name w:val="Верхний колонтитул Знак"/>
    <w:basedOn w:val="a0"/>
    <w:link w:val="a7"/>
    <w:uiPriority w:val="99"/>
    <w:rsid w:val="00372FF9"/>
    <w:rPr>
      <w:rFonts w:ascii="Arial" w:eastAsia="Lucida Sans Unicode" w:hAnsi="Arial" w:cs="Times New Roman"/>
      <w:kern w:val="2"/>
      <w:sz w:val="20"/>
      <w:szCs w:val="24"/>
      <w:lang w:eastAsia="ru-RU"/>
    </w:rPr>
  </w:style>
  <w:style w:type="character" w:styleId="a9">
    <w:name w:val="Hyperlink"/>
    <w:uiPriority w:val="99"/>
    <w:rsid w:val="00372FF9"/>
    <w:rPr>
      <w:color w:val="003399"/>
      <w:u w:val="single"/>
    </w:rPr>
  </w:style>
  <w:style w:type="character" w:styleId="aa">
    <w:name w:val="Strong"/>
    <w:uiPriority w:val="22"/>
    <w:qFormat/>
    <w:rsid w:val="00372FF9"/>
    <w:rPr>
      <w:b/>
      <w:bCs/>
    </w:rPr>
  </w:style>
  <w:style w:type="paragraph" w:customStyle="1" w:styleId="ConsPlusNormal">
    <w:name w:val="ConsPlusNormal"/>
    <w:rsid w:val="00372FF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uiPriority w:val="99"/>
    <w:unhideWhenUsed/>
    <w:rsid w:val="00372FF9"/>
    <w:pPr>
      <w:spacing w:after="120"/>
    </w:pPr>
  </w:style>
  <w:style w:type="character" w:customStyle="1" w:styleId="ac">
    <w:name w:val="Основной текст Знак"/>
    <w:basedOn w:val="a0"/>
    <w:link w:val="ab"/>
    <w:uiPriority w:val="99"/>
    <w:rsid w:val="00372FF9"/>
  </w:style>
  <w:style w:type="paragraph" w:customStyle="1" w:styleId="Iiiaeuiue">
    <w:name w:val="Ii?iaeuiue"/>
    <w:uiPriority w:val="99"/>
    <w:rsid w:val="00372FF9"/>
    <w:pPr>
      <w:autoSpaceDE w:val="0"/>
      <w:autoSpaceDN w:val="0"/>
      <w:spacing w:after="0" w:line="240" w:lineRule="auto"/>
    </w:pPr>
    <w:rPr>
      <w:rFonts w:ascii="Arial" w:eastAsia="Times New Roman" w:hAnsi="Arial" w:cs="Arial"/>
      <w:sz w:val="24"/>
      <w:szCs w:val="24"/>
      <w:lang w:eastAsia="ru-RU"/>
    </w:rPr>
  </w:style>
  <w:style w:type="paragraph" w:styleId="32">
    <w:name w:val="Body Text 3"/>
    <w:basedOn w:val="a"/>
    <w:link w:val="33"/>
    <w:uiPriority w:val="99"/>
    <w:rsid w:val="00372FF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372FF9"/>
    <w:rPr>
      <w:rFonts w:ascii="Times New Roman" w:eastAsia="Times New Roman" w:hAnsi="Times New Roman" w:cs="Times New Roman"/>
      <w:sz w:val="16"/>
      <w:szCs w:val="16"/>
      <w:lang w:eastAsia="ru-RU"/>
    </w:rPr>
  </w:style>
  <w:style w:type="character" w:styleId="ad">
    <w:name w:val="footnote reference"/>
    <w:basedOn w:val="a0"/>
    <w:uiPriority w:val="99"/>
    <w:semiHidden/>
    <w:rsid w:val="00372FF9"/>
    <w:rPr>
      <w:rFonts w:cs="Times New Roman"/>
      <w:vertAlign w:val="superscript"/>
    </w:rPr>
  </w:style>
  <w:style w:type="paragraph" w:styleId="ae">
    <w:name w:val="footnote text"/>
    <w:basedOn w:val="a"/>
    <w:link w:val="af"/>
    <w:uiPriority w:val="99"/>
    <w:semiHidden/>
    <w:rsid w:val="00372FF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
    <w:name w:val="Текст сноски Знак"/>
    <w:basedOn w:val="a0"/>
    <w:link w:val="ae"/>
    <w:uiPriority w:val="99"/>
    <w:semiHidden/>
    <w:rsid w:val="00372FF9"/>
    <w:rPr>
      <w:rFonts w:ascii="Arial" w:eastAsia="Times New Roman" w:hAnsi="Arial" w:cs="Arial"/>
      <w:sz w:val="20"/>
      <w:szCs w:val="20"/>
      <w:lang w:eastAsia="ru-RU"/>
    </w:rPr>
  </w:style>
  <w:style w:type="paragraph" w:customStyle="1" w:styleId="af0">
    <w:name w:val="Абзац маркерованный"/>
    <w:basedOn w:val="a"/>
    <w:uiPriority w:val="99"/>
    <w:rsid w:val="00372FF9"/>
    <w:pPr>
      <w:tabs>
        <w:tab w:val="num" w:pos="1050"/>
      </w:tabs>
      <w:spacing w:after="0" w:line="240" w:lineRule="auto"/>
      <w:ind w:left="1050" w:hanging="690"/>
      <w:jc w:val="both"/>
    </w:pPr>
    <w:rPr>
      <w:rFonts w:ascii="Arial" w:eastAsia="Times New Roman" w:hAnsi="Arial" w:cs="Arial"/>
      <w:sz w:val="24"/>
      <w:szCs w:val="24"/>
      <w:lang w:eastAsia="ru-RU"/>
    </w:rPr>
  </w:style>
  <w:style w:type="paragraph" w:styleId="23">
    <w:name w:val="Body Text 2"/>
    <w:basedOn w:val="a"/>
    <w:link w:val="24"/>
    <w:rsid w:val="00372FF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72FF9"/>
    <w:rPr>
      <w:rFonts w:ascii="Times New Roman" w:eastAsia="Times New Roman" w:hAnsi="Times New Roman" w:cs="Times New Roman"/>
      <w:sz w:val="24"/>
      <w:szCs w:val="24"/>
      <w:lang w:eastAsia="ru-RU"/>
    </w:rPr>
  </w:style>
  <w:style w:type="paragraph" w:styleId="af1">
    <w:name w:val="Subtitle"/>
    <w:basedOn w:val="a"/>
    <w:next w:val="a"/>
    <w:link w:val="af2"/>
    <w:qFormat/>
    <w:rsid w:val="00372FF9"/>
    <w:pPr>
      <w:spacing w:after="60" w:line="240" w:lineRule="auto"/>
      <w:jc w:val="center"/>
      <w:outlineLvl w:val="1"/>
    </w:pPr>
    <w:rPr>
      <w:rFonts w:ascii="Cambria" w:eastAsia="Times New Roman" w:hAnsi="Cambria" w:cs="Cambria"/>
      <w:sz w:val="24"/>
      <w:szCs w:val="24"/>
      <w:lang w:eastAsia="ru-RU"/>
    </w:rPr>
  </w:style>
  <w:style w:type="character" w:customStyle="1" w:styleId="af2">
    <w:name w:val="Подзаголовок Знак"/>
    <w:basedOn w:val="a0"/>
    <w:link w:val="af1"/>
    <w:rsid w:val="00372FF9"/>
    <w:rPr>
      <w:rFonts w:ascii="Cambria" w:eastAsia="Times New Roman" w:hAnsi="Cambria" w:cs="Cambria"/>
      <w:sz w:val="24"/>
      <w:szCs w:val="24"/>
      <w:lang w:eastAsia="ru-RU"/>
    </w:rPr>
  </w:style>
  <w:style w:type="table" w:styleId="af3">
    <w:name w:val="Table Grid"/>
    <w:basedOn w:val="a1"/>
    <w:uiPriority w:val="59"/>
    <w:rsid w:val="0037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екст согласия"/>
    <w:basedOn w:val="a"/>
    <w:rsid w:val="00372FF9"/>
    <w:pPr>
      <w:spacing w:before="240" w:after="0" w:line="240" w:lineRule="auto"/>
      <w:ind w:firstLine="709"/>
      <w:jc w:val="both"/>
    </w:pPr>
    <w:rPr>
      <w:rFonts w:ascii="Arial" w:eastAsia="Times New Roman" w:hAnsi="Arial" w:cs="Times New Roman"/>
      <w:sz w:val="20"/>
      <w:szCs w:val="20"/>
      <w:lang w:eastAsia="zh-CN"/>
    </w:rPr>
  </w:style>
  <w:style w:type="paragraph" w:customStyle="1" w:styleId="af5">
    <w:name w:val="Таблицы (моноширинный)"/>
    <w:basedOn w:val="a"/>
    <w:next w:val="a"/>
    <w:rsid w:val="00372FF9"/>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f6">
    <w:name w:val="caption"/>
    <w:basedOn w:val="a"/>
    <w:next w:val="a"/>
    <w:qFormat/>
    <w:rsid w:val="00372FF9"/>
    <w:pPr>
      <w:spacing w:after="0" w:line="240" w:lineRule="auto"/>
      <w:ind w:left="-900"/>
      <w:jc w:val="center"/>
    </w:pPr>
    <w:rPr>
      <w:rFonts w:ascii="Times New Roman" w:eastAsia="Times New Roman" w:hAnsi="Times New Roman" w:cs="Times New Roman"/>
      <w:b/>
      <w:sz w:val="24"/>
      <w:szCs w:val="24"/>
      <w:lang w:eastAsia="ru-RU"/>
    </w:rPr>
  </w:style>
  <w:style w:type="paragraph" w:styleId="25">
    <w:name w:val="List 2"/>
    <w:basedOn w:val="a"/>
    <w:uiPriority w:val="99"/>
    <w:unhideWhenUsed/>
    <w:rsid w:val="00372FF9"/>
    <w:pPr>
      <w:ind w:left="566" w:hanging="283"/>
      <w:contextualSpacing/>
    </w:pPr>
  </w:style>
  <w:style w:type="character" w:customStyle="1" w:styleId="FontStyle72">
    <w:name w:val="Font Style72"/>
    <w:uiPriority w:val="99"/>
    <w:rsid w:val="00372FF9"/>
    <w:rPr>
      <w:rFonts w:ascii="Times New Roman" w:hAnsi="Times New Roman"/>
      <w:sz w:val="20"/>
    </w:rPr>
  </w:style>
  <w:style w:type="paragraph" w:customStyle="1" w:styleId="Style39">
    <w:name w:val="Style39"/>
    <w:basedOn w:val="a"/>
    <w:uiPriority w:val="99"/>
    <w:rsid w:val="00372FF9"/>
    <w:pPr>
      <w:widowControl w:val="0"/>
      <w:autoSpaceDE w:val="0"/>
      <w:autoSpaceDN w:val="0"/>
      <w:adjustRightInd w:val="0"/>
      <w:spacing w:after="0" w:line="278" w:lineRule="exact"/>
      <w:ind w:firstLine="432"/>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72F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372FF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372F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372FF9"/>
    <w:pPr>
      <w:widowControl w:val="0"/>
      <w:autoSpaceDE w:val="0"/>
      <w:autoSpaceDN w:val="0"/>
      <w:adjustRightInd w:val="0"/>
      <w:spacing w:after="0" w:line="274" w:lineRule="exact"/>
      <w:ind w:firstLine="698"/>
    </w:pPr>
    <w:rPr>
      <w:rFonts w:ascii="Times New Roman" w:eastAsia="Times New Roman" w:hAnsi="Times New Roman" w:cs="Times New Roman"/>
      <w:sz w:val="24"/>
      <w:szCs w:val="24"/>
      <w:lang w:eastAsia="ru-RU"/>
    </w:rPr>
  </w:style>
  <w:style w:type="paragraph" w:customStyle="1" w:styleId="Style52">
    <w:name w:val="Style52"/>
    <w:basedOn w:val="a"/>
    <w:uiPriority w:val="99"/>
    <w:rsid w:val="00372FF9"/>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lang w:eastAsia="ru-RU"/>
    </w:rPr>
  </w:style>
  <w:style w:type="character" w:customStyle="1" w:styleId="FontStyle75">
    <w:name w:val="Font Style75"/>
    <w:uiPriority w:val="99"/>
    <w:rsid w:val="00372FF9"/>
    <w:rPr>
      <w:rFonts w:ascii="Times New Roman" w:hAnsi="Times New Roman"/>
      <w:b/>
      <w:i/>
      <w:sz w:val="20"/>
    </w:rPr>
  </w:style>
  <w:style w:type="paragraph" w:customStyle="1" w:styleId="Style26">
    <w:name w:val="Style26"/>
    <w:basedOn w:val="a"/>
    <w:uiPriority w:val="99"/>
    <w:rsid w:val="00372FF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372FF9"/>
    <w:pPr>
      <w:widowControl w:val="0"/>
      <w:autoSpaceDE w:val="0"/>
      <w:autoSpaceDN w:val="0"/>
      <w:adjustRightInd w:val="0"/>
      <w:spacing w:after="0" w:line="281" w:lineRule="exact"/>
      <w:ind w:firstLine="547"/>
      <w:jc w:val="both"/>
    </w:pPr>
    <w:rPr>
      <w:rFonts w:ascii="Times New Roman" w:eastAsia="Times New Roman" w:hAnsi="Times New Roman" w:cs="Times New Roman"/>
      <w:sz w:val="24"/>
      <w:szCs w:val="24"/>
      <w:lang w:eastAsia="ru-RU"/>
    </w:rPr>
  </w:style>
  <w:style w:type="paragraph" w:styleId="34">
    <w:name w:val="Body Text Indent 3"/>
    <w:basedOn w:val="a"/>
    <w:link w:val="35"/>
    <w:uiPriority w:val="99"/>
    <w:rsid w:val="00372FF9"/>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372FF9"/>
    <w:rPr>
      <w:rFonts w:ascii="Times New Roman" w:eastAsia="Times New Roman" w:hAnsi="Times New Roman" w:cs="Times New Roman"/>
      <w:sz w:val="16"/>
      <w:szCs w:val="16"/>
      <w:lang w:eastAsia="ru-RU"/>
    </w:rPr>
  </w:style>
  <w:style w:type="paragraph" w:customStyle="1" w:styleId="Style38">
    <w:name w:val="Style38"/>
    <w:basedOn w:val="a"/>
    <w:uiPriority w:val="99"/>
    <w:rsid w:val="00372FF9"/>
    <w:pPr>
      <w:widowControl w:val="0"/>
      <w:autoSpaceDE w:val="0"/>
      <w:autoSpaceDN w:val="0"/>
      <w:adjustRightInd w:val="0"/>
      <w:spacing w:after="0" w:line="338" w:lineRule="exact"/>
      <w:ind w:firstLine="360"/>
    </w:pPr>
    <w:rPr>
      <w:rFonts w:ascii="Times New Roman" w:eastAsia="Times New Roman" w:hAnsi="Times New Roman" w:cs="Times New Roman"/>
      <w:sz w:val="24"/>
      <w:szCs w:val="24"/>
      <w:lang w:eastAsia="ru-RU"/>
    </w:rPr>
  </w:style>
  <w:style w:type="character" w:styleId="af7">
    <w:name w:val="annotation reference"/>
    <w:uiPriority w:val="99"/>
    <w:semiHidden/>
    <w:rsid w:val="00372FF9"/>
    <w:rPr>
      <w:rFonts w:cs="Times New Roman"/>
      <w:sz w:val="16"/>
    </w:rPr>
  </w:style>
  <w:style w:type="paragraph" w:styleId="af8">
    <w:name w:val="annotation text"/>
    <w:basedOn w:val="a"/>
    <w:link w:val="af9"/>
    <w:uiPriority w:val="99"/>
    <w:semiHidden/>
    <w:rsid w:val="00372FF9"/>
    <w:pPr>
      <w:ind w:firstLine="709"/>
      <w:jc w:val="both"/>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semiHidden/>
    <w:rsid w:val="00372FF9"/>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rsid w:val="00372FF9"/>
    <w:rPr>
      <w:b/>
      <w:bCs/>
    </w:rPr>
  </w:style>
  <w:style w:type="character" w:customStyle="1" w:styleId="afb">
    <w:name w:val="Тема примечания Знак"/>
    <w:basedOn w:val="af9"/>
    <w:link w:val="afa"/>
    <w:uiPriority w:val="99"/>
    <w:semiHidden/>
    <w:rsid w:val="00372FF9"/>
    <w:rPr>
      <w:rFonts w:ascii="Calibri" w:eastAsia="Times New Roman" w:hAnsi="Calibri" w:cs="Times New Roman"/>
      <w:b/>
      <w:bCs/>
      <w:sz w:val="20"/>
      <w:szCs w:val="20"/>
      <w:lang w:eastAsia="ru-RU"/>
    </w:rPr>
  </w:style>
  <w:style w:type="character" w:customStyle="1" w:styleId="afc">
    <w:name w:val="Символ сноски"/>
    <w:uiPriority w:val="99"/>
    <w:rsid w:val="00372FF9"/>
  </w:style>
  <w:style w:type="paragraph" w:customStyle="1" w:styleId="afd">
    <w:name w:val="Îáû÷íûé.Íîðìàëüíûé"/>
    <w:uiPriority w:val="99"/>
    <w:rsid w:val="00372FF9"/>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e">
    <w:name w:val="page number"/>
    <w:uiPriority w:val="99"/>
    <w:rsid w:val="00372FF9"/>
    <w:rPr>
      <w:rFonts w:cs="Times New Roman"/>
    </w:rPr>
  </w:style>
  <w:style w:type="paragraph" w:styleId="aff">
    <w:name w:val="footer"/>
    <w:basedOn w:val="a"/>
    <w:link w:val="aff0"/>
    <w:uiPriority w:val="99"/>
    <w:rsid w:val="00372FF9"/>
    <w:pPr>
      <w:tabs>
        <w:tab w:val="center" w:pos="4677"/>
        <w:tab w:val="right" w:pos="9355"/>
      </w:tabs>
      <w:ind w:firstLine="709"/>
      <w:jc w:val="both"/>
    </w:pPr>
    <w:rPr>
      <w:rFonts w:ascii="Calibri" w:eastAsia="Times New Roman" w:hAnsi="Calibri" w:cs="Times New Roman"/>
      <w:lang w:eastAsia="ru-RU"/>
    </w:rPr>
  </w:style>
  <w:style w:type="character" w:customStyle="1" w:styleId="aff0">
    <w:name w:val="Нижний колонтитул Знак"/>
    <w:basedOn w:val="a0"/>
    <w:link w:val="aff"/>
    <w:uiPriority w:val="99"/>
    <w:rsid w:val="00372FF9"/>
    <w:rPr>
      <w:rFonts w:ascii="Calibri" w:eastAsia="Times New Roman" w:hAnsi="Calibri" w:cs="Times New Roman"/>
      <w:lang w:eastAsia="ru-RU"/>
    </w:rPr>
  </w:style>
  <w:style w:type="paragraph" w:styleId="aff1">
    <w:name w:val="Normal (Web)"/>
    <w:aliases w:val="Обычный (Web),Обычный (веб) Знак Знак,Обычный (Web) Знак Знак Знак,Обычный (веб)1"/>
    <w:basedOn w:val="a"/>
    <w:link w:val="aff2"/>
    <w:unhideWhenUsed/>
    <w:rsid w:val="00372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бычный (веб) Знак"/>
    <w:aliases w:val="Обычный (Web) Знак,Обычный (веб) Знак Знак Знак,Обычный (Web) Знак Знак Знак Знак,Обычный (веб)1 Знак"/>
    <w:link w:val="aff1"/>
    <w:locked/>
    <w:rsid w:val="00372FF9"/>
    <w:rPr>
      <w:rFonts w:ascii="Times New Roman" w:eastAsia="Times New Roman" w:hAnsi="Times New Roman" w:cs="Times New Roman"/>
      <w:sz w:val="24"/>
      <w:szCs w:val="24"/>
      <w:lang w:eastAsia="ru-RU"/>
    </w:rPr>
  </w:style>
  <w:style w:type="paragraph" w:customStyle="1" w:styleId="Default">
    <w:name w:val="Default"/>
    <w:rsid w:val="00372F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mes12">
    <w:name w:val="Times 12"/>
    <w:basedOn w:val="a"/>
    <w:rsid w:val="00372FF9"/>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f3">
    <w:name w:val="Title"/>
    <w:basedOn w:val="a"/>
    <w:link w:val="aff4"/>
    <w:uiPriority w:val="10"/>
    <w:qFormat/>
    <w:rsid w:val="00372FF9"/>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4">
    <w:name w:val="Название Знак"/>
    <w:basedOn w:val="a0"/>
    <w:link w:val="aff3"/>
    <w:uiPriority w:val="10"/>
    <w:rsid w:val="00372FF9"/>
    <w:rPr>
      <w:rFonts w:ascii="Times New Roman" w:eastAsia="Times New Roman" w:hAnsi="Times New Roman" w:cs="Times New Roman"/>
      <w:sz w:val="28"/>
      <w:szCs w:val="28"/>
      <w:lang w:val="x-none" w:eastAsia="x-none"/>
    </w:rPr>
  </w:style>
  <w:style w:type="table" w:customStyle="1" w:styleId="11">
    <w:name w:val="Сетка таблицы1"/>
    <w:basedOn w:val="a1"/>
    <w:next w:val="af3"/>
    <w:uiPriority w:val="59"/>
    <w:rsid w:val="0037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e08d780e522959bb858bdf4d5aafcemsolistparagraph">
    <w:name w:val="c0e08d780e522959bb858bdf4d5aafcemsolistparagraph"/>
    <w:basedOn w:val="a"/>
    <w:rsid w:val="00372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F00B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AF00B1"/>
    <w:rPr>
      <w:rFonts w:ascii="Consolas" w:hAnsi="Consolas" w:cs="Consolas"/>
      <w:sz w:val="20"/>
      <w:szCs w:val="20"/>
    </w:rPr>
  </w:style>
  <w:style w:type="paragraph" w:customStyle="1" w:styleId="228bf8a64b8551e1msonormal">
    <w:name w:val="228bf8a64b8551e1msonormal"/>
    <w:basedOn w:val="a"/>
    <w:rsid w:val="0073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73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 Spacing"/>
    <w:uiPriority w:val="1"/>
    <w:qFormat/>
    <w:rsid w:val="00A63B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59"/>
  </w:style>
  <w:style w:type="paragraph" w:styleId="1">
    <w:name w:val="heading 1"/>
    <w:basedOn w:val="a"/>
    <w:next w:val="a"/>
    <w:link w:val="10"/>
    <w:uiPriority w:val="99"/>
    <w:qFormat/>
    <w:rsid w:val="00372FF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372FF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372FF9"/>
    <w:pPr>
      <w:keepNext/>
      <w:autoSpaceDE w:val="0"/>
      <w:autoSpaceDN w:val="0"/>
      <w:spacing w:after="0" w:line="240" w:lineRule="auto"/>
      <w:jc w:val="right"/>
      <w:outlineLvl w:val="2"/>
    </w:pPr>
    <w:rPr>
      <w:rFonts w:ascii="Times New Roman" w:eastAsia="Times New Roman" w:hAnsi="Times New Roman" w:cs="Times New Roman"/>
      <w:b/>
      <w:bCs/>
      <w:i/>
      <w:iCs/>
      <w:color w:val="000000"/>
      <w:sz w:val="20"/>
      <w:szCs w:val="20"/>
      <w:lang w:eastAsia="ru-RU"/>
    </w:rPr>
  </w:style>
  <w:style w:type="paragraph" w:styleId="4">
    <w:name w:val="heading 4"/>
    <w:basedOn w:val="a"/>
    <w:next w:val="a"/>
    <w:link w:val="40"/>
    <w:uiPriority w:val="9"/>
    <w:semiHidden/>
    <w:unhideWhenUsed/>
    <w:qFormat/>
    <w:rsid w:val="00372F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372FF9"/>
    <w:pPr>
      <w:spacing w:before="240" w:after="60"/>
      <w:ind w:firstLine="709"/>
      <w:jc w:val="both"/>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9"/>
    <w:unhideWhenUsed/>
    <w:qFormat/>
    <w:rsid w:val="00372F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72FF9"/>
    <w:pPr>
      <w:ind w:left="720"/>
      <w:contextualSpacing/>
    </w:pPr>
  </w:style>
  <w:style w:type="character" w:customStyle="1" w:styleId="a4">
    <w:name w:val="Абзац списка Знак"/>
    <w:link w:val="a3"/>
    <w:uiPriority w:val="99"/>
    <w:locked/>
    <w:rsid w:val="00372FF9"/>
  </w:style>
  <w:style w:type="character" w:customStyle="1" w:styleId="10">
    <w:name w:val="Заголовок 1 Знак"/>
    <w:basedOn w:val="a0"/>
    <w:link w:val="1"/>
    <w:uiPriority w:val="99"/>
    <w:rsid w:val="00372FF9"/>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372FF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72FF9"/>
    <w:rPr>
      <w:rFonts w:ascii="Times New Roman" w:eastAsia="Times New Roman" w:hAnsi="Times New Roman" w:cs="Times New Roman"/>
      <w:b/>
      <w:bCs/>
      <w:i/>
      <w:iCs/>
      <w:color w:val="000000"/>
      <w:sz w:val="20"/>
      <w:szCs w:val="20"/>
      <w:lang w:eastAsia="ru-RU"/>
    </w:rPr>
  </w:style>
  <w:style w:type="character" w:customStyle="1" w:styleId="40">
    <w:name w:val="Заголовок 4 Знак"/>
    <w:basedOn w:val="a0"/>
    <w:link w:val="4"/>
    <w:uiPriority w:val="9"/>
    <w:semiHidden/>
    <w:rsid w:val="00372F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372FF9"/>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372FF9"/>
    <w:rPr>
      <w:rFonts w:asciiTheme="majorHAnsi" w:eastAsiaTheme="majorEastAsia" w:hAnsiTheme="majorHAnsi" w:cstheme="majorBidi"/>
      <w:color w:val="404040" w:themeColor="text1" w:themeTint="BF"/>
      <w:sz w:val="20"/>
      <w:szCs w:val="20"/>
    </w:rPr>
  </w:style>
  <w:style w:type="paragraph" w:styleId="a5">
    <w:name w:val="Balloon Text"/>
    <w:basedOn w:val="a"/>
    <w:link w:val="a6"/>
    <w:uiPriority w:val="99"/>
    <w:semiHidden/>
    <w:unhideWhenUsed/>
    <w:rsid w:val="00372FF9"/>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372FF9"/>
    <w:rPr>
      <w:rFonts w:ascii="Calibri" w:hAnsi="Calibri"/>
      <w:sz w:val="16"/>
      <w:szCs w:val="16"/>
    </w:rPr>
  </w:style>
  <w:style w:type="paragraph" w:customStyle="1" w:styleId="Style17">
    <w:name w:val="Style17"/>
    <w:basedOn w:val="a"/>
    <w:uiPriority w:val="99"/>
    <w:rsid w:val="00372FF9"/>
    <w:pPr>
      <w:widowControl w:val="0"/>
      <w:autoSpaceDE w:val="0"/>
      <w:autoSpaceDN w:val="0"/>
      <w:adjustRightInd w:val="0"/>
      <w:spacing w:after="0" w:line="281" w:lineRule="exact"/>
      <w:ind w:firstLine="569"/>
      <w:jc w:val="both"/>
    </w:pPr>
    <w:rPr>
      <w:rFonts w:ascii="Times New Roman" w:eastAsia="Times New Roman" w:hAnsi="Times New Roman" w:cs="Times New Roman"/>
      <w:sz w:val="24"/>
      <w:szCs w:val="24"/>
      <w:lang w:eastAsia="ru-RU"/>
    </w:rPr>
  </w:style>
  <w:style w:type="paragraph" w:styleId="31">
    <w:name w:val="List 3"/>
    <w:basedOn w:val="a"/>
    <w:uiPriority w:val="99"/>
    <w:rsid w:val="00372FF9"/>
    <w:pPr>
      <w:autoSpaceDE w:val="0"/>
      <w:autoSpaceDN w:val="0"/>
      <w:spacing w:after="0" w:line="360" w:lineRule="auto"/>
      <w:ind w:left="849" w:hanging="283"/>
      <w:jc w:val="both"/>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372FF9"/>
    <w:pPr>
      <w:spacing w:after="120" w:line="480" w:lineRule="auto"/>
      <w:ind w:left="283"/>
    </w:pPr>
  </w:style>
  <w:style w:type="character" w:customStyle="1" w:styleId="22">
    <w:name w:val="Основной текст с отступом 2 Знак"/>
    <w:basedOn w:val="a0"/>
    <w:link w:val="21"/>
    <w:uiPriority w:val="99"/>
    <w:rsid w:val="00372FF9"/>
  </w:style>
  <w:style w:type="paragraph" w:styleId="a7">
    <w:name w:val="header"/>
    <w:basedOn w:val="a"/>
    <w:link w:val="a8"/>
    <w:uiPriority w:val="99"/>
    <w:unhideWhenUsed/>
    <w:rsid w:val="00372FF9"/>
    <w:pPr>
      <w:widowControl w:val="0"/>
      <w:tabs>
        <w:tab w:val="center" w:pos="4677"/>
        <w:tab w:val="right" w:pos="9355"/>
      </w:tabs>
      <w:suppressAutoHyphens/>
      <w:spacing w:after="0" w:line="240" w:lineRule="auto"/>
    </w:pPr>
    <w:rPr>
      <w:rFonts w:ascii="Arial" w:eastAsia="Lucida Sans Unicode" w:hAnsi="Arial" w:cs="Times New Roman"/>
      <w:kern w:val="2"/>
      <w:sz w:val="20"/>
      <w:szCs w:val="24"/>
      <w:lang w:eastAsia="ru-RU"/>
    </w:rPr>
  </w:style>
  <w:style w:type="character" w:customStyle="1" w:styleId="a8">
    <w:name w:val="Верхний колонтитул Знак"/>
    <w:basedOn w:val="a0"/>
    <w:link w:val="a7"/>
    <w:uiPriority w:val="99"/>
    <w:rsid w:val="00372FF9"/>
    <w:rPr>
      <w:rFonts w:ascii="Arial" w:eastAsia="Lucida Sans Unicode" w:hAnsi="Arial" w:cs="Times New Roman"/>
      <w:kern w:val="2"/>
      <w:sz w:val="20"/>
      <w:szCs w:val="24"/>
      <w:lang w:eastAsia="ru-RU"/>
    </w:rPr>
  </w:style>
  <w:style w:type="character" w:styleId="a9">
    <w:name w:val="Hyperlink"/>
    <w:uiPriority w:val="99"/>
    <w:rsid w:val="00372FF9"/>
    <w:rPr>
      <w:color w:val="003399"/>
      <w:u w:val="single"/>
    </w:rPr>
  </w:style>
  <w:style w:type="character" w:styleId="aa">
    <w:name w:val="Strong"/>
    <w:uiPriority w:val="22"/>
    <w:qFormat/>
    <w:rsid w:val="00372FF9"/>
    <w:rPr>
      <w:b/>
      <w:bCs/>
    </w:rPr>
  </w:style>
  <w:style w:type="paragraph" w:customStyle="1" w:styleId="ConsPlusNormal">
    <w:name w:val="ConsPlusNormal"/>
    <w:rsid w:val="00372FF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uiPriority w:val="99"/>
    <w:unhideWhenUsed/>
    <w:rsid w:val="00372FF9"/>
    <w:pPr>
      <w:spacing w:after="120"/>
    </w:pPr>
  </w:style>
  <w:style w:type="character" w:customStyle="1" w:styleId="ac">
    <w:name w:val="Основной текст Знак"/>
    <w:basedOn w:val="a0"/>
    <w:link w:val="ab"/>
    <w:uiPriority w:val="99"/>
    <w:rsid w:val="00372FF9"/>
  </w:style>
  <w:style w:type="paragraph" w:customStyle="1" w:styleId="Iiiaeuiue">
    <w:name w:val="Ii?iaeuiue"/>
    <w:uiPriority w:val="99"/>
    <w:rsid w:val="00372FF9"/>
    <w:pPr>
      <w:autoSpaceDE w:val="0"/>
      <w:autoSpaceDN w:val="0"/>
      <w:spacing w:after="0" w:line="240" w:lineRule="auto"/>
    </w:pPr>
    <w:rPr>
      <w:rFonts w:ascii="Arial" w:eastAsia="Times New Roman" w:hAnsi="Arial" w:cs="Arial"/>
      <w:sz w:val="24"/>
      <w:szCs w:val="24"/>
      <w:lang w:eastAsia="ru-RU"/>
    </w:rPr>
  </w:style>
  <w:style w:type="paragraph" w:styleId="32">
    <w:name w:val="Body Text 3"/>
    <w:basedOn w:val="a"/>
    <w:link w:val="33"/>
    <w:uiPriority w:val="99"/>
    <w:rsid w:val="00372FF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372FF9"/>
    <w:rPr>
      <w:rFonts w:ascii="Times New Roman" w:eastAsia="Times New Roman" w:hAnsi="Times New Roman" w:cs="Times New Roman"/>
      <w:sz w:val="16"/>
      <w:szCs w:val="16"/>
      <w:lang w:eastAsia="ru-RU"/>
    </w:rPr>
  </w:style>
  <w:style w:type="character" w:styleId="ad">
    <w:name w:val="footnote reference"/>
    <w:basedOn w:val="a0"/>
    <w:uiPriority w:val="99"/>
    <w:semiHidden/>
    <w:rsid w:val="00372FF9"/>
    <w:rPr>
      <w:rFonts w:cs="Times New Roman"/>
      <w:vertAlign w:val="superscript"/>
    </w:rPr>
  </w:style>
  <w:style w:type="paragraph" w:styleId="ae">
    <w:name w:val="footnote text"/>
    <w:basedOn w:val="a"/>
    <w:link w:val="af"/>
    <w:uiPriority w:val="99"/>
    <w:semiHidden/>
    <w:rsid w:val="00372FF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
    <w:name w:val="Текст сноски Знак"/>
    <w:basedOn w:val="a0"/>
    <w:link w:val="ae"/>
    <w:uiPriority w:val="99"/>
    <w:semiHidden/>
    <w:rsid w:val="00372FF9"/>
    <w:rPr>
      <w:rFonts w:ascii="Arial" w:eastAsia="Times New Roman" w:hAnsi="Arial" w:cs="Arial"/>
      <w:sz w:val="20"/>
      <w:szCs w:val="20"/>
      <w:lang w:eastAsia="ru-RU"/>
    </w:rPr>
  </w:style>
  <w:style w:type="paragraph" w:customStyle="1" w:styleId="af0">
    <w:name w:val="Абзац маркерованный"/>
    <w:basedOn w:val="a"/>
    <w:uiPriority w:val="99"/>
    <w:rsid w:val="00372FF9"/>
    <w:pPr>
      <w:tabs>
        <w:tab w:val="num" w:pos="1050"/>
      </w:tabs>
      <w:spacing w:after="0" w:line="240" w:lineRule="auto"/>
      <w:ind w:left="1050" w:hanging="690"/>
      <w:jc w:val="both"/>
    </w:pPr>
    <w:rPr>
      <w:rFonts w:ascii="Arial" w:eastAsia="Times New Roman" w:hAnsi="Arial" w:cs="Arial"/>
      <w:sz w:val="24"/>
      <w:szCs w:val="24"/>
      <w:lang w:eastAsia="ru-RU"/>
    </w:rPr>
  </w:style>
  <w:style w:type="paragraph" w:styleId="23">
    <w:name w:val="Body Text 2"/>
    <w:basedOn w:val="a"/>
    <w:link w:val="24"/>
    <w:rsid w:val="00372FF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72FF9"/>
    <w:rPr>
      <w:rFonts w:ascii="Times New Roman" w:eastAsia="Times New Roman" w:hAnsi="Times New Roman" w:cs="Times New Roman"/>
      <w:sz w:val="24"/>
      <w:szCs w:val="24"/>
      <w:lang w:eastAsia="ru-RU"/>
    </w:rPr>
  </w:style>
  <w:style w:type="paragraph" w:styleId="af1">
    <w:name w:val="Subtitle"/>
    <w:basedOn w:val="a"/>
    <w:next w:val="a"/>
    <w:link w:val="af2"/>
    <w:qFormat/>
    <w:rsid w:val="00372FF9"/>
    <w:pPr>
      <w:spacing w:after="60" w:line="240" w:lineRule="auto"/>
      <w:jc w:val="center"/>
      <w:outlineLvl w:val="1"/>
    </w:pPr>
    <w:rPr>
      <w:rFonts w:ascii="Cambria" w:eastAsia="Times New Roman" w:hAnsi="Cambria" w:cs="Cambria"/>
      <w:sz w:val="24"/>
      <w:szCs w:val="24"/>
      <w:lang w:eastAsia="ru-RU"/>
    </w:rPr>
  </w:style>
  <w:style w:type="character" w:customStyle="1" w:styleId="af2">
    <w:name w:val="Подзаголовок Знак"/>
    <w:basedOn w:val="a0"/>
    <w:link w:val="af1"/>
    <w:rsid w:val="00372FF9"/>
    <w:rPr>
      <w:rFonts w:ascii="Cambria" w:eastAsia="Times New Roman" w:hAnsi="Cambria" w:cs="Cambria"/>
      <w:sz w:val="24"/>
      <w:szCs w:val="24"/>
      <w:lang w:eastAsia="ru-RU"/>
    </w:rPr>
  </w:style>
  <w:style w:type="table" w:styleId="af3">
    <w:name w:val="Table Grid"/>
    <w:basedOn w:val="a1"/>
    <w:uiPriority w:val="59"/>
    <w:rsid w:val="0037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екст согласия"/>
    <w:basedOn w:val="a"/>
    <w:rsid w:val="00372FF9"/>
    <w:pPr>
      <w:spacing w:before="240" w:after="0" w:line="240" w:lineRule="auto"/>
      <w:ind w:firstLine="709"/>
      <w:jc w:val="both"/>
    </w:pPr>
    <w:rPr>
      <w:rFonts w:ascii="Arial" w:eastAsia="Times New Roman" w:hAnsi="Arial" w:cs="Times New Roman"/>
      <w:sz w:val="20"/>
      <w:szCs w:val="20"/>
      <w:lang w:eastAsia="zh-CN"/>
    </w:rPr>
  </w:style>
  <w:style w:type="paragraph" w:customStyle="1" w:styleId="af5">
    <w:name w:val="Таблицы (моноширинный)"/>
    <w:basedOn w:val="a"/>
    <w:next w:val="a"/>
    <w:rsid w:val="00372FF9"/>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f6">
    <w:name w:val="caption"/>
    <w:basedOn w:val="a"/>
    <w:next w:val="a"/>
    <w:qFormat/>
    <w:rsid w:val="00372FF9"/>
    <w:pPr>
      <w:spacing w:after="0" w:line="240" w:lineRule="auto"/>
      <w:ind w:left="-900"/>
      <w:jc w:val="center"/>
    </w:pPr>
    <w:rPr>
      <w:rFonts w:ascii="Times New Roman" w:eastAsia="Times New Roman" w:hAnsi="Times New Roman" w:cs="Times New Roman"/>
      <w:b/>
      <w:sz w:val="24"/>
      <w:szCs w:val="24"/>
      <w:lang w:eastAsia="ru-RU"/>
    </w:rPr>
  </w:style>
  <w:style w:type="paragraph" w:styleId="25">
    <w:name w:val="List 2"/>
    <w:basedOn w:val="a"/>
    <w:uiPriority w:val="99"/>
    <w:unhideWhenUsed/>
    <w:rsid w:val="00372FF9"/>
    <w:pPr>
      <w:ind w:left="566" w:hanging="283"/>
      <w:contextualSpacing/>
    </w:pPr>
  </w:style>
  <w:style w:type="character" w:customStyle="1" w:styleId="FontStyle72">
    <w:name w:val="Font Style72"/>
    <w:uiPriority w:val="99"/>
    <w:rsid w:val="00372FF9"/>
    <w:rPr>
      <w:rFonts w:ascii="Times New Roman" w:hAnsi="Times New Roman"/>
      <w:sz w:val="20"/>
    </w:rPr>
  </w:style>
  <w:style w:type="paragraph" w:customStyle="1" w:styleId="Style39">
    <w:name w:val="Style39"/>
    <w:basedOn w:val="a"/>
    <w:uiPriority w:val="99"/>
    <w:rsid w:val="00372FF9"/>
    <w:pPr>
      <w:widowControl w:val="0"/>
      <w:autoSpaceDE w:val="0"/>
      <w:autoSpaceDN w:val="0"/>
      <w:adjustRightInd w:val="0"/>
      <w:spacing w:after="0" w:line="278" w:lineRule="exact"/>
      <w:ind w:firstLine="432"/>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72F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372FF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372F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372FF9"/>
    <w:pPr>
      <w:widowControl w:val="0"/>
      <w:autoSpaceDE w:val="0"/>
      <w:autoSpaceDN w:val="0"/>
      <w:adjustRightInd w:val="0"/>
      <w:spacing w:after="0" w:line="274" w:lineRule="exact"/>
      <w:ind w:firstLine="698"/>
    </w:pPr>
    <w:rPr>
      <w:rFonts w:ascii="Times New Roman" w:eastAsia="Times New Roman" w:hAnsi="Times New Roman" w:cs="Times New Roman"/>
      <w:sz w:val="24"/>
      <w:szCs w:val="24"/>
      <w:lang w:eastAsia="ru-RU"/>
    </w:rPr>
  </w:style>
  <w:style w:type="paragraph" w:customStyle="1" w:styleId="Style52">
    <w:name w:val="Style52"/>
    <w:basedOn w:val="a"/>
    <w:uiPriority w:val="99"/>
    <w:rsid w:val="00372FF9"/>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lang w:eastAsia="ru-RU"/>
    </w:rPr>
  </w:style>
  <w:style w:type="character" w:customStyle="1" w:styleId="FontStyle75">
    <w:name w:val="Font Style75"/>
    <w:uiPriority w:val="99"/>
    <w:rsid w:val="00372FF9"/>
    <w:rPr>
      <w:rFonts w:ascii="Times New Roman" w:hAnsi="Times New Roman"/>
      <w:b/>
      <w:i/>
      <w:sz w:val="20"/>
    </w:rPr>
  </w:style>
  <w:style w:type="paragraph" w:customStyle="1" w:styleId="Style26">
    <w:name w:val="Style26"/>
    <w:basedOn w:val="a"/>
    <w:uiPriority w:val="99"/>
    <w:rsid w:val="00372FF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372FF9"/>
    <w:pPr>
      <w:widowControl w:val="0"/>
      <w:autoSpaceDE w:val="0"/>
      <w:autoSpaceDN w:val="0"/>
      <w:adjustRightInd w:val="0"/>
      <w:spacing w:after="0" w:line="281" w:lineRule="exact"/>
      <w:ind w:firstLine="547"/>
      <w:jc w:val="both"/>
    </w:pPr>
    <w:rPr>
      <w:rFonts w:ascii="Times New Roman" w:eastAsia="Times New Roman" w:hAnsi="Times New Roman" w:cs="Times New Roman"/>
      <w:sz w:val="24"/>
      <w:szCs w:val="24"/>
      <w:lang w:eastAsia="ru-RU"/>
    </w:rPr>
  </w:style>
  <w:style w:type="paragraph" w:styleId="34">
    <w:name w:val="Body Text Indent 3"/>
    <w:basedOn w:val="a"/>
    <w:link w:val="35"/>
    <w:uiPriority w:val="99"/>
    <w:rsid w:val="00372FF9"/>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372FF9"/>
    <w:rPr>
      <w:rFonts w:ascii="Times New Roman" w:eastAsia="Times New Roman" w:hAnsi="Times New Roman" w:cs="Times New Roman"/>
      <w:sz w:val="16"/>
      <w:szCs w:val="16"/>
      <w:lang w:eastAsia="ru-RU"/>
    </w:rPr>
  </w:style>
  <w:style w:type="paragraph" w:customStyle="1" w:styleId="Style38">
    <w:name w:val="Style38"/>
    <w:basedOn w:val="a"/>
    <w:uiPriority w:val="99"/>
    <w:rsid w:val="00372FF9"/>
    <w:pPr>
      <w:widowControl w:val="0"/>
      <w:autoSpaceDE w:val="0"/>
      <w:autoSpaceDN w:val="0"/>
      <w:adjustRightInd w:val="0"/>
      <w:spacing w:after="0" w:line="338" w:lineRule="exact"/>
      <w:ind w:firstLine="360"/>
    </w:pPr>
    <w:rPr>
      <w:rFonts w:ascii="Times New Roman" w:eastAsia="Times New Roman" w:hAnsi="Times New Roman" w:cs="Times New Roman"/>
      <w:sz w:val="24"/>
      <w:szCs w:val="24"/>
      <w:lang w:eastAsia="ru-RU"/>
    </w:rPr>
  </w:style>
  <w:style w:type="character" w:styleId="af7">
    <w:name w:val="annotation reference"/>
    <w:uiPriority w:val="99"/>
    <w:semiHidden/>
    <w:rsid w:val="00372FF9"/>
    <w:rPr>
      <w:rFonts w:cs="Times New Roman"/>
      <w:sz w:val="16"/>
    </w:rPr>
  </w:style>
  <w:style w:type="paragraph" w:styleId="af8">
    <w:name w:val="annotation text"/>
    <w:basedOn w:val="a"/>
    <w:link w:val="af9"/>
    <w:uiPriority w:val="99"/>
    <w:semiHidden/>
    <w:rsid w:val="00372FF9"/>
    <w:pPr>
      <w:ind w:firstLine="709"/>
      <w:jc w:val="both"/>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semiHidden/>
    <w:rsid w:val="00372FF9"/>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rsid w:val="00372FF9"/>
    <w:rPr>
      <w:b/>
      <w:bCs/>
    </w:rPr>
  </w:style>
  <w:style w:type="character" w:customStyle="1" w:styleId="afb">
    <w:name w:val="Тема примечания Знак"/>
    <w:basedOn w:val="af9"/>
    <w:link w:val="afa"/>
    <w:uiPriority w:val="99"/>
    <w:semiHidden/>
    <w:rsid w:val="00372FF9"/>
    <w:rPr>
      <w:rFonts w:ascii="Calibri" w:eastAsia="Times New Roman" w:hAnsi="Calibri" w:cs="Times New Roman"/>
      <w:b/>
      <w:bCs/>
      <w:sz w:val="20"/>
      <w:szCs w:val="20"/>
      <w:lang w:eastAsia="ru-RU"/>
    </w:rPr>
  </w:style>
  <w:style w:type="character" w:customStyle="1" w:styleId="afc">
    <w:name w:val="Символ сноски"/>
    <w:uiPriority w:val="99"/>
    <w:rsid w:val="00372FF9"/>
  </w:style>
  <w:style w:type="paragraph" w:customStyle="1" w:styleId="afd">
    <w:name w:val="Îáû÷íûé.Íîðìàëüíûé"/>
    <w:uiPriority w:val="99"/>
    <w:rsid w:val="00372FF9"/>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e">
    <w:name w:val="page number"/>
    <w:uiPriority w:val="99"/>
    <w:rsid w:val="00372FF9"/>
    <w:rPr>
      <w:rFonts w:cs="Times New Roman"/>
    </w:rPr>
  </w:style>
  <w:style w:type="paragraph" w:styleId="aff">
    <w:name w:val="footer"/>
    <w:basedOn w:val="a"/>
    <w:link w:val="aff0"/>
    <w:uiPriority w:val="99"/>
    <w:rsid w:val="00372FF9"/>
    <w:pPr>
      <w:tabs>
        <w:tab w:val="center" w:pos="4677"/>
        <w:tab w:val="right" w:pos="9355"/>
      </w:tabs>
      <w:ind w:firstLine="709"/>
      <w:jc w:val="both"/>
    </w:pPr>
    <w:rPr>
      <w:rFonts w:ascii="Calibri" w:eastAsia="Times New Roman" w:hAnsi="Calibri" w:cs="Times New Roman"/>
      <w:lang w:eastAsia="ru-RU"/>
    </w:rPr>
  </w:style>
  <w:style w:type="character" w:customStyle="1" w:styleId="aff0">
    <w:name w:val="Нижний колонтитул Знак"/>
    <w:basedOn w:val="a0"/>
    <w:link w:val="aff"/>
    <w:uiPriority w:val="99"/>
    <w:rsid w:val="00372FF9"/>
    <w:rPr>
      <w:rFonts w:ascii="Calibri" w:eastAsia="Times New Roman" w:hAnsi="Calibri" w:cs="Times New Roman"/>
      <w:lang w:eastAsia="ru-RU"/>
    </w:rPr>
  </w:style>
  <w:style w:type="paragraph" w:styleId="aff1">
    <w:name w:val="Normal (Web)"/>
    <w:aliases w:val="Обычный (Web),Обычный (веб) Знак Знак,Обычный (Web) Знак Знак Знак,Обычный (веб)1"/>
    <w:basedOn w:val="a"/>
    <w:link w:val="aff2"/>
    <w:unhideWhenUsed/>
    <w:rsid w:val="00372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бычный (веб) Знак"/>
    <w:aliases w:val="Обычный (Web) Знак,Обычный (веб) Знак Знак Знак,Обычный (Web) Знак Знак Знак Знак,Обычный (веб)1 Знак"/>
    <w:link w:val="aff1"/>
    <w:locked/>
    <w:rsid w:val="00372FF9"/>
    <w:rPr>
      <w:rFonts w:ascii="Times New Roman" w:eastAsia="Times New Roman" w:hAnsi="Times New Roman" w:cs="Times New Roman"/>
      <w:sz w:val="24"/>
      <w:szCs w:val="24"/>
      <w:lang w:eastAsia="ru-RU"/>
    </w:rPr>
  </w:style>
  <w:style w:type="paragraph" w:customStyle="1" w:styleId="Default">
    <w:name w:val="Default"/>
    <w:rsid w:val="00372F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mes12">
    <w:name w:val="Times 12"/>
    <w:basedOn w:val="a"/>
    <w:rsid w:val="00372FF9"/>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f3">
    <w:name w:val="Title"/>
    <w:basedOn w:val="a"/>
    <w:link w:val="aff4"/>
    <w:uiPriority w:val="10"/>
    <w:qFormat/>
    <w:rsid w:val="00372FF9"/>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4">
    <w:name w:val="Название Знак"/>
    <w:basedOn w:val="a0"/>
    <w:link w:val="aff3"/>
    <w:uiPriority w:val="10"/>
    <w:rsid w:val="00372FF9"/>
    <w:rPr>
      <w:rFonts w:ascii="Times New Roman" w:eastAsia="Times New Roman" w:hAnsi="Times New Roman" w:cs="Times New Roman"/>
      <w:sz w:val="28"/>
      <w:szCs w:val="28"/>
      <w:lang w:val="x-none" w:eastAsia="x-none"/>
    </w:rPr>
  </w:style>
  <w:style w:type="table" w:customStyle="1" w:styleId="11">
    <w:name w:val="Сетка таблицы1"/>
    <w:basedOn w:val="a1"/>
    <w:next w:val="af3"/>
    <w:uiPriority w:val="59"/>
    <w:rsid w:val="0037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e08d780e522959bb858bdf4d5aafcemsolistparagraph">
    <w:name w:val="c0e08d780e522959bb858bdf4d5aafcemsolistparagraph"/>
    <w:basedOn w:val="a"/>
    <w:rsid w:val="00372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F00B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AF00B1"/>
    <w:rPr>
      <w:rFonts w:ascii="Consolas" w:hAnsi="Consolas" w:cs="Consolas"/>
      <w:sz w:val="20"/>
      <w:szCs w:val="20"/>
    </w:rPr>
  </w:style>
  <w:style w:type="paragraph" w:customStyle="1" w:styleId="228bf8a64b8551e1msonormal">
    <w:name w:val="228bf8a64b8551e1msonormal"/>
    <w:basedOn w:val="a"/>
    <w:rsid w:val="0073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73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 Spacing"/>
    <w:uiPriority w:val="1"/>
    <w:qFormat/>
    <w:rsid w:val="00A63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7">
      <w:bodyDiv w:val="1"/>
      <w:marLeft w:val="0"/>
      <w:marRight w:val="0"/>
      <w:marTop w:val="0"/>
      <w:marBottom w:val="0"/>
      <w:divBdr>
        <w:top w:val="none" w:sz="0" w:space="0" w:color="auto"/>
        <w:left w:val="none" w:sz="0" w:space="0" w:color="auto"/>
        <w:bottom w:val="none" w:sz="0" w:space="0" w:color="auto"/>
        <w:right w:val="none" w:sz="0" w:space="0" w:color="auto"/>
      </w:divBdr>
    </w:div>
    <w:div w:id="553002073">
      <w:bodyDiv w:val="1"/>
      <w:marLeft w:val="0"/>
      <w:marRight w:val="0"/>
      <w:marTop w:val="0"/>
      <w:marBottom w:val="0"/>
      <w:divBdr>
        <w:top w:val="none" w:sz="0" w:space="0" w:color="auto"/>
        <w:left w:val="none" w:sz="0" w:space="0" w:color="auto"/>
        <w:bottom w:val="none" w:sz="0" w:space="0" w:color="auto"/>
        <w:right w:val="none" w:sz="0" w:space="0" w:color="auto"/>
      </w:divBdr>
    </w:div>
    <w:div w:id="1035619897">
      <w:bodyDiv w:val="1"/>
      <w:marLeft w:val="0"/>
      <w:marRight w:val="0"/>
      <w:marTop w:val="0"/>
      <w:marBottom w:val="0"/>
      <w:divBdr>
        <w:top w:val="none" w:sz="0" w:space="0" w:color="auto"/>
        <w:left w:val="none" w:sz="0" w:space="0" w:color="auto"/>
        <w:bottom w:val="none" w:sz="0" w:space="0" w:color="auto"/>
        <w:right w:val="none" w:sz="0" w:space="0" w:color="auto"/>
      </w:divBdr>
    </w:div>
    <w:div w:id="1694572414">
      <w:bodyDiv w:val="1"/>
      <w:marLeft w:val="0"/>
      <w:marRight w:val="0"/>
      <w:marTop w:val="0"/>
      <w:marBottom w:val="0"/>
      <w:divBdr>
        <w:top w:val="none" w:sz="0" w:space="0" w:color="auto"/>
        <w:left w:val="none" w:sz="0" w:space="0" w:color="auto"/>
        <w:bottom w:val="none" w:sz="0" w:space="0" w:color="auto"/>
        <w:right w:val="none" w:sz="0" w:space="0" w:color="auto"/>
      </w:divBdr>
    </w:div>
    <w:div w:id="1825899861">
      <w:bodyDiv w:val="1"/>
      <w:marLeft w:val="0"/>
      <w:marRight w:val="0"/>
      <w:marTop w:val="0"/>
      <w:marBottom w:val="0"/>
      <w:divBdr>
        <w:top w:val="none" w:sz="0" w:space="0" w:color="auto"/>
        <w:left w:val="none" w:sz="0" w:space="0" w:color="auto"/>
        <w:bottom w:val="none" w:sz="0" w:space="0" w:color="auto"/>
        <w:right w:val="none" w:sz="0" w:space="0" w:color="auto"/>
      </w:divBdr>
    </w:div>
    <w:div w:id="21248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d.arbit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ssprus/ru/" TargetMode="External"/><Relationship Id="rId4" Type="http://schemas.microsoft.com/office/2007/relationships/stylesWithEffects" Target="stylesWithEffects.xml"/><Relationship Id="rId9" Type="http://schemas.openxmlformats.org/officeDocument/2006/relationships/hyperlink" Target="https://mspvolga.ru/uslugi/finansirovanie-predprinimatelstva/" TargetMode="External"/><Relationship Id="rId14" Type="http://schemas.openxmlformats.org/officeDocument/2006/relationships/hyperlink" Target="consultantplus://offline/ref=1BAE4620C35E5234C686B04FA96896CDF3B08BEFB258EE85CECAC4F563S2I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E91F-FC04-44A7-B20C-4D55C858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6868</Words>
  <Characters>39153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Komp_7</dc:creator>
  <cp:lastModifiedBy>user</cp:lastModifiedBy>
  <cp:revision>17</cp:revision>
  <cp:lastPrinted>2021-06-02T12:12:00Z</cp:lastPrinted>
  <dcterms:created xsi:type="dcterms:W3CDTF">2024-01-16T07:03:00Z</dcterms:created>
  <dcterms:modified xsi:type="dcterms:W3CDTF">2024-02-29T12:15:00Z</dcterms:modified>
</cp:coreProperties>
</file>